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9925" w14:textId="66C3A843" w:rsidR="00E0472E" w:rsidRPr="00A85872" w:rsidRDefault="00341D96">
      <w:pPr>
        <w:rPr>
          <w:rFonts w:ascii="UD デジタル 教科書体 NP-R" w:eastAsia="UD デジタル 教科書体 NP-R"/>
        </w:rPr>
      </w:pPr>
      <w:r w:rsidRPr="00A85872">
        <w:rPr>
          <w:rFonts w:ascii="UD デジタル 教科書体 NP-R" w:eastAsia="UD デジタル 教科書体 NP-R" w:hint="eastAsia"/>
        </w:rPr>
        <w:t>様式第７号（第４条関係）</w:t>
      </w:r>
    </w:p>
    <w:p w14:paraId="02DFEF32" w14:textId="57A35BAD"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rPr>
        <w:t xml:space="preserve">年　　月　　日　</w:t>
      </w:r>
    </w:p>
    <w:p w14:paraId="6B49ACC1" w14:textId="77777777" w:rsidR="00A85872" w:rsidRPr="00A85872" w:rsidRDefault="00341D96" w:rsidP="00A85872">
      <w:pPr>
        <w:snapToGrid w:val="0"/>
        <w:spacing w:line="335" w:lineRule="exact"/>
        <w:rPr>
          <w:rFonts w:ascii="UD デジタル 教科書体 NP-R" w:eastAsia="UD デジタル 教科書体 NP-R"/>
        </w:rPr>
      </w:pPr>
      <w:r w:rsidRPr="00A85872">
        <w:rPr>
          <w:rFonts w:ascii="UD デジタル 教科書体 NP-R" w:eastAsia="UD デジタル 教科書体 NP-R" w:hint="eastAsia"/>
        </w:rPr>
        <w:t xml:space="preserve">　</w:t>
      </w:r>
      <w:r w:rsidR="00A85872" w:rsidRPr="00A85872">
        <w:rPr>
          <w:rFonts w:ascii="UD デジタル 教科書体 NP-R" w:eastAsia="UD デジタル 教科書体 NP-R" w:hint="eastAsia"/>
        </w:rPr>
        <w:t xml:space="preserve">   　　　丹南保健所長　様</w:t>
      </w:r>
    </w:p>
    <w:p w14:paraId="5679FF97" w14:textId="0654BCA3"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spacing w:val="210"/>
        </w:rPr>
        <w:t>住</w:t>
      </w:r>
      <w:r w:rsidRPr="00A85872">
        <w:rPr>
          <w:rFonts w:ascii="UD デジタル 教科書体 NP-R" w:eastAsia="UD デジタル 教科書体 NP-R" w:hint="eastAsia"/>
        </w:rPr>
        <w:t xml:space="preserve">所　　　　　　　　　　　　　　　</w:t>
      </w:r>
    </w:p>
    <w:p w14:paraId="214F1801" w14:textId="141C9587"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spacing w:val="210"/>
        </w:rPr>
        <w:t>氏</w:t>
      </w:r>
      <w:r w:rsidRPr="00A85872">
        <w:rPr>
          <w:rFonts w:ascii="UD デジタル 教科書体 NP-R" w:eastAsia="UD デジタル 教科書体 NP-R" w:hint="eastAsia"/>
        </w:rPr>
        <w:t xml:space="preserve">名　　　　　　　　　　　　　　　</w:t>
      </w:r>
    </w:p>
    <w:p w14:paraId="72589129" w14:textId="7944AA9D"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rPr>
        <w:t>年　　月　　日生</w:t>
      </w:r>
    </w:p>
    <w:p w14:paraId="009AE9D0" w14:textId="51DC3054" w:rsidR="00D4174C"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rPr>
        <w:t xml:space="preserve">電話番号　　　　　　　　　　　　　　　</w:t>
      </w:r>
    </w:p>
    <w:p w14:paraId="4AC5D7F1" w14:textId="5E0AC316" w:rsidR="00E0472E" w:rsidRPr="00A85872" w:rsidRDefault="00341D96">
      <w:pPr>
        <w:jc w:val="right"/>
        <w:rPr>
          <w:rFonts w:ascii="UD デジタル 教科書体 NP-R" w:eastAsia="UD デジタル 教科書体 NP-R"/>
        </w:rPr>
      </w:pPr>
      <w:r w:rsidRPr="00A85872">
        <w:rPr>
          <w:rFonts w:ascii="UD デジタル 教科書体 NP-R" w:eastAsia="UD デジタル 教科書体 NP-R" w:hint="eastAsia"/>
        </w:rPr>
        <w:t xml:space="preserve">被相続人との続柄　　　　　　　　　　　</w:t>
      </w:r>
    </w:p>
    <w:tbl>
      <w:tblPr>
        <w:tblW w:w="0" w:type="auto"/>
        <w:tblLayout w:type="fixed"/>
        <w:tblCellMar>
          <w:left w:w="99" w:type="dxa"/>
          <w:right w:w="99" w:type="dxa"/>
        </w:tblCellMar>
        <w:tblLook w:val="0000" w:firstRow="0" w:lastRow="0" w:firstColumn="0" w:lastColumn="0" w:noHBand="0" w:noVBand="0"/>
      </w:tblPr>
      <w:tblGrid>
        <w:gridCol w:w="4523"/>
        <w:gridCol w:w="4179"/>
      </w:tblGrid>
      <w:tr w:rsidR="00220DB6" w:rsidRPr="00A85872" w14:paraId="1E4FB7CC" w14:textId="77777777">
        <w:tc>
          <w:tcPr>
            <w:tcW w:w="4523" w:type="dxa"/>
          </w:tcPr>
          <w:p w14:paraId="22FA10BE" w14:textId="1A70EEDF" w:rsidR="00E0472E" w:rsidRPr="00A85872" w:rsidRDefault="00F862A4">
            <w:pPr>
              <w:rPr>
                <w:rFonts w:ascii="UD デジタル 教科書体 NP-R" w:eastAsia="UD デジタル 教科書体 NP-R"/>
              </w:rPr>
            </w:pPr>
            <w:r>
              <w:rPr>
                <w:rFonts w:ascii="UD デジタル 教科書体 NP-R" w:eastAsia="UD デジタル 教科書体 NP-R"/>
                <w:noProof/>
              </w:rPr>
              <w:pict w14:anchorId="1424368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20.5pt;margin-top:0;width:186.45pt;height:27.35pt;z-index:251657216" o:allowincell="f" strokeweight=".5pt"/>
              </w:pict>
            </w:r>
            <w:r w:rsidR="00341D96" w:rsidRPr="00A85872">
              <w:rPr>
                <w:rFonts w:ascii="UD デジタル 教科書体 NP-R" w:eastAsia="UD デジタル 教科書体 NP-R" w:hint="eastAsia"/>
              </w:rPr>
              <w:t xml:space="preserve">　</w:t>
            </w:r>
          </w:p>
        </w:tc>
        <w:tc>
          <w:tcPr>
            <w:tcW w:w="4179" w:type="dxa"/>
            <w:vAlign w:val="center"/>
          </w:tcPr>
          <w:p w14:paraId="6C9A4703" w14:textId="15638F48" w:rsidR="00834CA6" w:rsidRPr="00A85872" w:rsidRDefault="00341D96">
            <w:pPr>
              <w:ind w:right="420"/>
              <w:jc w:val="left"/>
              <w:rPr>
                <w:rFonts w:ascii="UD デジタル 教科書体 NP-R" w:eastAsia="UD デジタル 教科書体 NP-R"/>
              </w:rPr>
            </w:pPr>
            <w:r w:rsidRPr="00A85872">
              <w:rPr>
                <w:rFonts w:ascii="UD デジタル 教科書体 NP-R" w:eastAsia="UD デジタル 教科書体 NP-R" w:hint="eastAsia"/>
              </w:rPr>
              <w:t>法人にあつては、その名称、主たる</w:t>
            </w:r>
          </w:p>
          <w:p w14:paraId="6E611AD8" w14:textId="14554D25" w:rsidR="00E0472E" w:rsidRPr="00A85872" w:rsidRDefault="00341D96">
            <w:pPr>
              <w:ind w:right="420"/>
              <w:jc w:val="left"/>
              <w:rPr>
                <w:rFonts w:ascii="UD デジタル 教科書体 NP-R" w:eastAsia="UD デジタル 教科書体 NP-R"/>
              </w:rPr>
            </w:pPr>
            <w:r w:rsidRPr="00A85872">
              <w:rPr>
                <w:rFonts w:ascii="UD デジタル 教科書体 NP-R" w:eastAsia="UD デジタル 教科書体 NP-R" w:hint="eastAsia"/>
              </w:rPr>
              <w:t>事務所の所在地および代表者の氏名</w:t>
            </w:r>
          </w:p>
        </w:tc>
      </w:tr>
    </w:tbl>
    <w:p w14:paraId="734AD32A" w14:textId="08DFCF2B" w:rsidR="00E0472E" w:rsidRPr="00A85872" w:rsidRDefault="00341D96">
      <w:pPr>
        <w:jc w:val="center"/>
        <w:rPr>
          <w:rFonts w:ascii="UD デジタル 教科書体 NP-R" w:eastAsia="UD デジタル 教科書体 NP-R"/>
          <w:sz w:val="22"/>
          <w:szCs w:val="22"/>
        </w:rPr>
      </w:pPr>
      <w:r w:rsidRPr="00A85872">
        <w:rPr>
          <w:rFonts w:ascii="UD デジタル 教科書体 NP-R" w:eastAsia="UD デジタル 教科書体 NP-R" w:hint="eastAsia"/>
          <w:sz w:val="22"/>
          <w:szCs w:val="22"/>
        </w:rPr>
        <w:t>クリーニング業承継届</w:t>
      </w:r>
    </w:p>
    <w:tbl>
      <w:tblPr>
        <w:tblW w:w="0" w:type="auto"/>
        <w:tblLayout w:type="fixed"/>
        <w:tblCellMar>
          <w:left w:w="99" w:type="dxa"/>
          <w:right w:w="99" w:type="dxa"/>
        </w:tblCellMar>
        <w:tblLook w:val="0000" w:firstRow="0" w:lastRow="0" w:firstColumn="0" w:lastColumn="0" w:noHBand="0" w:noVBand="0"/>
      </w:tblPr>
      <w:tblGrid>
        <w:gridCol w:w="1821"/>
        <w:gridCol w:w="462"/>
        <w:gridCol w:w="6419"/>
      </w:tblGrid>
      <w:tr w:rsidR="00220DB6" w:rsidRPr="00A85872" w14:paraId="66733F96" w14:textId="77777777">
        <w:tc>
          <w:tcPr>
            <w:tcW w:w="1821" w:type="dxa"/>
            <w:vAlign w:val="center"/>
          </w:tcPr>
          <w:p w14:paraId="1893EC18" w14:textId="3BB8D3AF" w:rsidR="00E0472E" w:rsidRPr="00A85872" w:rsidRDefault="00341D96">
            <w:pPr>
              <w:ind w:right="-85"/>
              <w:rPr>
                <w:rFonts w:ascii="UD デジタル 教科書体 NP-R" w:eastAsia="UD デジタル 教科書体 NP-R"/>
              </w:rPr>
            </w:pPr>
            <w:r w:rsidRPr="00A85872">
              <w:rPr>
                <w:rFonts w:ascii="UD デジタル 教科書体 NP-R" w:eastAsia="UD デジタル 教科書体 NP-R" w:hint="eastAsia"/>
              </w:rPr>
              <w:t xml:space="preserve">　営業者の地位を</w:t>
            </w:r>
          </w:p>
        </w:tc>
        <w:tc>
          <w:tcPr>
            <w:tcW w:w="462" w:type="dxa"/>
            <w:vAlign w:val="center"/>
          </w:tcPr>
          <w:p w14:paraId="77CC9015" w14:textId="0AFC7B10" w:rsidR="00A7151C" w:rsidRPr="00A85872" w:rsidRDefault="00341D96">
            <w:pPr>
              <w:ind w:left="-85" w:right="-85"/>
              <w:rPr>
                <w:rFonts w:ascii="UD デジタル 教科書体 NP-R" w:eastAsia="UD デジタル 教科書体 NP-R"/>
              </w:rPr>
            </w:pPr>
            <w:r w:rsidRPr="00A85872">
              <w:rPr>
                <w:rFonts w:ascii="UD デジタル 教科書体 NP-R" w:eastAsia="UD デジタル 教科書体 NP-R" w:hint="eastAsia"/>
              </w:rPr>
              <w:t>譲渡</w:t>
            </w:r>
          </w:p>
          <w:p w14:paraId="7DD515AE" w14:textId="77E5A11B" w:rsidR="00E0472E" w:rsidRPr="00A85872" w:rsidRDefault="00341D96">
            <w:pPr>
              <w:ind w:left="-85" w:right="-85"/>
              <w:rPr>
                <w:rFonts w:ascii="UD デジタル 教科書体 NP-R" w:eastAsia="UD デジタル 教科書体 NP-R"/>
              </w:rPr>
            </w:pPr>
            <w:r w:rsidRPr="00A85872">
              <w:rPr>
                <w:rFonts w:ascii="UD デジタル 教科書体 NP-R" w:eastAsia="UD デジタル 教科書体 NP-R" w:hint="eastAsia"/>
              </w:rPr>
              <w:t>相続</w:t>
            </w:r>
          </w:p>
          <w:p w14:paraId="72ADA08E" w14:textId="40ADDB2B" w:rsidR="00E0472E" w:rsidRPr="00A85872" w:rsidRDefault="00341D96">
            <w:pPr>
              <w:ind w:left="-85" w:right="-85"/>
              <w:rPr>
                <w:rFonts w:ascii="UD デジタル 教科書体 NP-R" w:eastAsia="UD デジタル 教科書体 NP-R"/>
              </w:rPr>
            </w:pPr>
            <w:r w:rsidRPr="00A85872">
              <w:rPr>
                <w:rFonts w:ascii="UD デジタル 教科書体 NP-R" w:eastAsia="UD デジタル 教科書体 NP-R" w:hint="eastAsia"/>
              </w:rPr>
              <w:t>合併</w:t>
            </w:r>
          </w:p>
          <w:p w14:paraId="09F55A9B" w14:textId="53F1AF61" w:rsidR="00E0472E" w:rsidRPr="00A85872" w:rsidRDefault="00341D96">
            <w:pPr>
              <w:ind w:left="-85" w:right="-85"/>
              <w:rPr>
                <w:rFonts w:ascii="UD デジタル 教科書体 NP-R" w:eastAsia="UD デジタル 教科書体 NP-R"/>
              </w:rPr>
            </w:pPr>
            <w:r w:rsidRPr="00A85872">
              <w:rPr>
                <w:rFonts w:ascii="UD デジタル 教科書体 NP-R" w:eastAsia="UD デジタル 教科書体 NP-R" w:hint="eastAsia"/>
              </w:rPr>
              <w:t>分割</w:t>
            </w:r>
          </w:p>
        </w:tc>
        <w:tc>
          <w:tcPr>
            <w:tcW w:w="6419" w:type="dxa"/>
            <w:vAlign w:val="center"/>
          </w:tcPr>
          <w:p w14:paraId="24A198E5" w14:textId="7F1C084A" w:rsidR="00E0472E" w:rsidRPr="00A85872" w:rsidRDefault="00341D96">
            <w:pPr>
              <w:ind w:left="-85"/>
              <w:jc w:val="distribute"/>
              <w:rPr>
                <w:rFonts w:ascii="UD デジタル 教科書体 NP-R" w:eastAsia="UD デジタル 教科書体 NP-R"/>
              </w:rPr>
            </w:pPr>
            <w:r w:rsidRPr="00A85872">
              <w:rPr>
                <w:rFonts w:ascii="UD デジタル 教科書体 NP-R" w:eastAsia="UD デジタル 教科書体 NP-R" w:hint="eastAsia"/>
              </w:rPr>
              <w:t>により承継したので、クリーニング業法第５条の３第２項の規定に</w:t>
            </w:r>
          </w:p>
        </w:tc>
      </w:tr>
    </w:tbl>
    <w:p w14:paraId="6E5B58BF" w14:textId="1A79FEA8" w:rsidR="00E0472E" w:rsidRPr="00A85872" w:rsidRDefault="00341D96">
      <w:pPr>
        <w:spacing w:after="120"/>
        <w:rPr>
          <w:rFonts w:ascii="UD デジタル 教科書体 NP-R" w:eastAsia="UD デジタル 教科書体 NP-R"/>
        </w:rPr>
      </w:pPr>
      <w:r w:rsidRPr="00A85872">
        <w:rPr>
          <w:rFonts w:ascii="UD デジタル 教科書体 NP-R" w:eastAsia="UD デジタル 教科書体 NP-R" w:hint="eastAsia"/>
        </w:rPr>
        <w:t>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5"/>
      </w:tblGrid>
      <w:tr w:rsidR="00220DB6" w:rsidRPr="00A85872" w14:paraId="0566E4AB" w14:textId="77777777">
        <w:trPr>
          <w:trHeight w:val="1000"/>
        </w:trPr>
        <w:tc>
          <w:tcPr>
            <w:tcW w:w="4410" w:type="dxa"/>
            <w:vAlign w:val="center"/>
          </w:tcPr>
          <w:p w14:paraId="41688FDF" w14:textId="434106FD" w:rsidR="00E0472E" w:rsidRPr="00A85872" w:rsidRDefault="00866ACE">
            <w:pPr>
              <w:spacing w:line="240" w:lineRule="exact"/>
              <w:rPr>
                <w:rFonts w:ascii="UD デジタル 教科書体 NP-R" w:eastAsia="UD デジタル 教科書体 NP-R"/>
              </w:rPr>
            </w:pPr>
            <w:r w:rsidRPr="00A85872">
              <w:rPr>
                <w:rFonts w:ascii="UD デジタル 教科書体 NP-R" w:eastAsia="UD デジタル 教科書体 NP-R" w:hint="eastAsia"/>
              </w:rPr>
              <w:t>譲渡</w:t>
            </w:r>
            <w:r w:rsidR="007F5907" w:rsidRPr="00A85872">
              <w:rPr>
                <w:rFonts w:ascii="UD デジタル 教科書体 NP-R" w:eastAsia="UD デジタル 教科書体 NP-R" w:hint="eastAsia"/>
              </w:rPr>
              <w:t>人</w:t>
            </w:r>
            <w:r w:rsidR="00527E28" w:rsidRPr="00A85872">
              <w:rPr>
                <w:rFonts w:ascii="UD デジタル 教科書体 NP-R" w:eastAsia="UD デジタル 教科書体 NP-R" w:hint="eastAsia"/>
              </w:rPr>
              <w:t>または</w:t>
            </w:r>
            <w:r w:rsidR="00F862A4">
              <w:rPr>
                <w:rFonts w:ascii="UD デジタル 教科書体 NP-R" w:eastAsia="UD デジタル 教科書体 NP-R"/>
                <w:noProof/>
              </w:rPr>
              <w:pict w14:anchorId="4C4D388E">
                <v:shape id="_x0000_s2051" type="#_x0000_t185" style="position:absolute;left:0;text-align:left;margin-left:9.75pt;margin-top:15.4pt;width:202.35pt;height:32.9pt;z-index:251658240;mso-position-horizontal-relative:text;mso-position-vertical-relative:text" o:allowincell="f" strokeweight=".5pt"/>
              </w:pict>
            </w:r>
            <w:r w:rsidR="00E0472E" w:rsidRPr="00A85872">
              <w:rPr>
                <w:rFonts w:ascii="UD デジタル 教科書体 NP-R" w:eastAsia="UD デジタル 教科書体 NP-R" w:hint="eastAsia"/>
              </w:rPr>
              <w:t>被相続人の氏名および住所</w:t>
            </w:r>
          </w:p>
          <w:p w14:paraId="63643AD9" w14:textId="5F1B6191" w:rsidR="00E0472E" w:rsidRPr="00A85872" w:rsidRDefault="00E0472E">
            <w:pPr>
              <w:spacing w:line="240" w:lineRule="exact"/>
              <w:ind w:left="210" w:right="210" w:hanging="210"/>
              <w:rPr>
                <w:rFonts w:ascii="UD デジタル 教科書体 NP-R" w:eastAsia="UD デジタル 教科書体 NP-R"/>
              </w:rPr>
            </w:pPr>
            <w:r w:rsidRPr="00A85872">
              <w:rPr>
                <w:rFonts w:ascii="UD デジタル 教科書体 NP-R" w:eastAsia="UD デジタル 教科書体 NP-R" w:hint="eastAsia"/>
              </w:rPr>
              <w:t xml:space="preserve">　法人に</w:t>
            </w:r>
            <w:r w:rsidR="00B064CE" w:rsidRPr="00A85872">
              <w:rPr>
                <w:rFonts w:ascii="UD デジタル 教科書体 NP-R" w:eastAsia="UD デジタル 教科書体 NP-R" w:hint="eastAsia"/>
              </w:rPr>
              <w:t>あ</w:t>
            </w:r>
            <w:r w:rsidR="00767FB8" w:rsidRPr="00A85872">
              <w:rPr>
                <w:rFonts w:ascii="UD デジタル 教科書体 NP-R" w:eastAsia="UD デジタル 教科書体 NP-R" w:hint="eastAsia"/>
              </w:rPr>
              <w:t>つ</w:t>
            </w:r>
            <w:r w:rsidR="00B064CE" w:rsidRPr="00A85872">
              <w:rPr>
                <w:rFonts w:ascii="UD デジタル 教科書体 NP-R" w:eastAsia="UD デジタル 教科書体 NP-R" w:hint="eastAsia"/>
              </w:rPr>
              <w:t>て</w:t>
            </w:r>
            <w:r w:rsidRPr="00A85872">
              <w:rPr>
                <w:rFonts w:ascii="UD デジタル 教科書体 NP-R" w:eastAsia="UD デジタル 教科書体 NP-R" w:hint="eastAsia"/>
              </w:rPr>
              <w:t>は、合併により消滅した法人または分割前の法人の名称、主たる事務所の所在地および代表者の氏名</w:t>
            </w:r>
          </w:p>
        </w:tc>
        <w:tc>
          <w:tcPr>
            <w:tcW w:w="4115" w:type="dxa"/>
          </w:tcPr>
          <w:p w14:paraId="173272B2" w14:textId="77777777" w:rsidR="00E0472E" w:rsidRPr="00A85872" w:rsidRDefault="00E0472E">
            <w:pPr>
              <w:rPr>
                <w:rFonts w:ascii="UD デジタル 教科書体 NP-R" w:eastAsia="UD デジタル 教科書体 NP-R"/>
              </w:rPr>
            </w:pPr>
            <w:r w:rsidRPr="00A85872">
              <w:rPr>
                <w:rFonts w:ascii="UD デジタル 教科書体 NP-R" w:eastAsia="UD デジタル 教科書体 NP-R" w:hint="eastAsia"/>
              </w:rPr>
              <w:t xml:space="preserve">　</w:t>
            </w:r>
          </w:p>
        </w:tc>
      </w:tr>
      <w:tr w:rsidR="00220DB6" w:rsidRPr="00A85872" w14:paraId="457DA2DD" w14:textId="77777777" w:rsidTr="00234B1F">
        <w:trPr>
          <w:trHeight w:val="680"/>
        </w:trPr>
        <w:tc>
          <w:tcPr>
            <w:tcW w:w="4410" w:type="dxa"/>
            <w:vAlign w:val="center"/>
          </w:tcPr>
          <w:p w14:paraId="7CC28522" w14:textId="7CFB5AE1" w:rsidR="00686DA2" w:rsidRPr="00A85872" w:rsidRDefault="00686DA2" w:rsidP="00686DA2">
            <w:pPr>
              <w:jc w:val="distribute"/>
              <w:rPr>
                <w:rFonts w:ascii="UD デジタル 教科書体 NP-R" w:eastAsia="UD デジタル 教科書体 NP-R"/>
                <w:position w:val="14"/>
              </w:rPr>
            </w:pPr>
            <w:r w:rsidRPr="00A85872">
              <w:rPr>
                <w:rFonts w:ascii="UD デジタル 教科書体 NP-R" w:eastAsia="UD デジタル 教科書体 NP-R" w:hint="eastAsia"/>
                <w:position w:val="14"/>
              </w:rPr>
              <w:t>譲渡</w:t>
            </w:r>
            <w:r w:rsidR="00527E28" w:rsidRPr="00A85872">
              <w:rPr>
                <w:rFonts w:ascii="UD デジタル 教科書体 NP-R" w:eastAsia="UD デジタル 教科書体 NP-R" w:hint="eastAsia"/>
                <w:position w:val="14"/>
              </w:rPr>
              <w:t>また</w:t>
            </w:r>
            <w:r w:rsidRPr="00A85872">
              <w:rPr>
                <w:rFonts w:ascii="UD デジタル 教科書体 NP-R" w:eastAsia="UD デジタル 教科書体 NP-R" w:hint="eastAsia"/>
                <w:position w:val="14"/>
              </w:rPr>
              <w:t>は相続開始の年月日</w:t>
            </w:r>
          </w:p>
          <w:p w14:paraId="7900446E" w14:textId="483B3CF7" w:rsidR="00E0472E" w:rsidRPr="00A85872" w:rsidRDefault="001626B5" w:rsidP="00686DA2">
            <w:pPr>
              <w:spacing w:line="240" w:lineRule="exact"/>
              <w:rPr>
                <w:rFonts w:ascii="UD デジタル 教科書体 NP-R" w:eastAsia="UD デジタル 教科書体 NP-R"/>
              </w:rPr>
            </w:pPr>
            <w:r w:rsidRPr="00A85872">
              <w:rPr>
                <w:rFonts w:ascii="UD デジタル 教科書体 NP-R" w:eastAsia="UD デジタル 教科書体 NP-R" w:hint="eastAsia"/>
                <w:color w:val="FF0000"/>
                <w:w w:val="95"/>
                <w:fitText w:val="4200" w:id="-1234925568"/>
              </w:rPr>
              <w:t>（</w:t>
            </w:r>
            <w:r w:rsidRPr="00A85872">
              <w:rPr>
                <w:rFonts w:ascii="UD デジタル 教科書体 NP-R" w:eastAsia="UD デジタル 教科書体 NP-R" w:hint="eastAsia"/>
                <w:w w:val="95"/>
                <w:fitText w:val="4200" w:id="-1234925568"/>
              </w:rPr>
              <w:t>法人にあつては、合併または分割の年月日</w:t>
            </w:r>
            <w:r w:rsidRPr="00A85872">
              <w:rPr>
                <w:rFonts w:ascii="UD デジタル 教科書体 NP-R" w:eastAsia="UD デジタル 教科書体 NP-R" w:hint="eastAsia"/>
                <w:color w:val="FF0000"/>
                <w:spacing w:val="7"/>
                <w:w w:val="95"/>
                <w:fitText w:val="4200" w:id="-1234925568"/>
              </w:rPr>
              <w:t>）</w:t>
            </w:r>
          </w:p>
        </w:tc>
        <w:tc>
          <w:tcPr>
            <w:tcW w:w="4115" w:type="dxa"/>
            <w:vAlign w:val="center"/>
          </w:tcPr>
          <w:p w14:paraId="1A4E3616" w14:textId="77777777" w:rsidR="00E0472E" w:rsidRPr="00A85872" w:rsidRDefault="00E0472E" w:rsidP="00397F58">
            <w:pPr>
              <w:jc w:val="center"/>
              <w:rPr>
                <w:rFonts w:ascii="UD デジタル 教科書体 NP-R" w:eastAsia="UD デジタル 教科書体 NP-R"/>
              </w:rPr>
            </w:pPr>
            <w:r w:rsidRPr="00A85872">
              <w:rPr>
                <w:rFonts w:ascii="UD デジタル 教科書体 NP-R" w:eastAsia="UD デジタル 教科書体 NP-R" w:hint="eastAsia"/>
              </w:rPr>
              <w:t>年　　　月　　　日</w:t>
            </w:r>
          </w:p>
        </w:tc>
      </w:tr>
      <w:tr w:rsidR="00220DB6" w:rsidRPr="00A85872" w14:paraId="2C059D9F" w14:textId="77777777" w:rsidTr="008A3D6B">
        <w:trPr>
          <w:trHeight w:val="454"/>
        </w:trPr>
        <w:tc>
          <w:tcPr>
            <w:tcW w:w="4410" w:type="dxa"/>
            <w:vAlign w:val="center"/>
          </w:tcPr>
          <w:p w14:paraId="7FDDCCF3" w14:textId="77777777" w:rsidR="00E0472E" w:rsidRPr="00A85872" w:rsidRDefault="00E0472E">
            <w:pPr>
              <w:pStyle w:val="a3"/>
              <w:tabs>
                <w:tab w:val="clear" w:pos="4252"/>
                <w:tab w:val="clear" w:pos="8504"/>
              </w:tabs>
              <w:snapToGrid/>
              <w:jc w:val="distribute"/>
              <w:rPr>
                <w:rFonts w:ascii="UD デジタル 教科書体 NP-R" w:eastAsia="UD デジタル 教科書体 NP-R"/>
              </w:rPr>
            </w:pPr>
            <w:r w:rsidRPr="00A85872">
              <w:rPr>
                <w:rFonts w:ascii="UD デジタル 教科書体 NP-R" w:eastAsia="UD デジタル 教科書体 NP-R" w:hint="eastAsia"/>
              </w:rPr>
              <w:t>クリーニング所または無店舗取次店の名称</w:t>
            </w:r>
          </w:p>
        </w:tc>
        <w:tc>
          <w:tcPr>
            <w:tcW w:w="4115" w:type="dxa"/>
            <w:vAlign w:val="center"/>
          </w:tcPr>
          <w:p w14:paraId="7B0C9038" w14:textId="77777777" w:rsidR="00E0472E" w:rsidRPr="00A85872" w:rsidRDefault="00E0472E">
            <w:pPr>
              <w:rPr>
                <w:rFonts w:ascii="UD デジタル 教科書体 NP-R" w:eastAsia="UD デジタル 教科書体 NP-R"/>
              </w:rPr>
            </w:pPr>
            <w:r w:rsidRPr="00A85872">
              <w:rPr>
                <w:rFonts w:ascii="UD デジタル 教科書体 NP-R" w:eastAsia="UD デジタル 教科書体 NP-R" w:hint="eastAsia"/>
              </w:rPr>
              <w:t xml:space="preserve">　</w:t>
            </w:r>
          </w:p>
        </w:tc>
      </w:tr>
      <w:tr w:rsidR="00220DB6" w:rsidRPr="00A85872" w14:paraId="03C9AE2F" w14:textId="77777777">
        <w:trPr>
          <w:trHeight w:val="600"/>
        </w:trPr>
        <w:tc>
          <w:tcPr>
            <w:tcW w:w="4410" w:type="dxa"/>
            <w:vAlign w:val="center"/>
          </w:tcPr>
          <w:p w14:paraId="6E7C982D" w14:textId="77777777" w:rsidR="00E0472E" w:rsidRPr="00A85872" w:rsidRDefault="00E0472E">
            <w:pPr>
              <w:jc w:val="distribute"/>
              <w:rPr>
                <w:rFonts w:ascii="UD デジタル 教科書体 NP-R" w:eastAsia="UD デジタル 教科書体 NP-R"/>
              </w:rPr>
            </w:pPr>
            <w:r w:rsidRPr="00A85872">
              <w:rPr>
                <w:rFonts w:ascii="UD デジタル 教科書体 NP-R" w:eastAsia="UD デジタル 教科書体 NP-R" w:hint="eastAsia"/>
                <w:spacing w:val="45"/>
              </w:rPr>
              <w:t>クリーニング所の所在地また</w:t>
            </w:r>
            <w:r w:rsidRPr="00A85872">
              <w:rPr>
                <w:rFonts w:ascii="UD デジタル 教科書体 NP-R" w:eastAsia="UD デジタル 教科書体 NP-R" w:hint="eastAsia"/>
              </w:rPr>
              <w:t>は無店舗取次店の業務用の車両の保管場所</w:t>
            </w:r>
          </w:p>
        </w:tc>
        <w:tc>
          <w:tcPr>
            <w:tcW w:w="4115" w:type="dxa"/>
          </w:tcPr>
          <w:p w14:paraId="3CE6F820" w14:textId="77777777" w:rsidR="00E0472E" w:rsidRPr="00A85872" w:rsidRDefault="00E0472E">
            <w:pPr>
              <w:rPr>
                <w:rFonts w:ascii="UD デジタル 教科書体 NP-R" w:eastAsia="UD デジタル 教科書体 NP-R"/>
              </w:rPr>
            </w:pPr>
            <w:r w:rsidRPr="00A85872">
              <w:rPr>
                <w:rFonts w:ascii="UD デジタル 教科書体 NP-R" w:eastAsia="UD デジタル 教科書体 NP-R" w:hint="eastAsia"/>
              </w:rPr>
              <w:t xml:space="preserve">　</w:t>
            </w:r>
          </w:p>
        </w:tc>
      </w:tr>
      <w:tr w:rsidR="00220DB6" w:rsidRPr="00A85872" w14:paraId="2167FDA3" w14:textId="77777777">
        <w:trPr>
          <w:trHeight w:val="600"/>
        </w:trPr>
        <w:tc>
          <w:tcPr>
            <w:tcW w:w="4410" w:type="dxa"/>
            <w:vAlign w:val="center"/>
          </w:tcPr>
          <w:p w14:paraId="6B2BEA48" w14:textId="77777777" w:rsidR="00E0472E" w:rsidRPr="00A85872" w:rsidRDefault="00E0472E">
            <w:pPr>
              <w:jc w:val="distribute"/>
              <w:rPr>
                <w:rFonts w:ascii="UD デジタル 教科書体 NP-R" w:eastAsia="UD デジタル 教科書体 NP-R"/>
              </w:rPr>
            </w:pPr>
            <w:r w:rsidRPr="00A85872">
              <w:rPr>
                <w:rFonts w:ascii="UD デジタル 教科書体 NP-R" w:eastAsia="UD デジタル 教科書体 NP-R" w:hint="eastAsia"/>
                <w:spacing w:val="45"/>
              </w:rPr>
              <w:t>無店舗取次店の業務用の車両</w:t>
            </w:r>
            <w:r w:rsidRPr="00A85872">
              <w:rPr>
                <w:rFonts w:ascii="UD デジタル 教科書体 NP-R" w:eastAsia="UD デジタル 教科書体 NP-R" w:hint="eastAsia"/>
              </w:rPr>
              <w:t>の自動車登録番号または車両番号</w:t>
            </w:r>
          </w:p>
        </w:tc>
        <w:tc>
          <w:tcPr>
            <w:tcW w:w="4115" w:type="dxa"/>
          </w:tcPr>
          <w:p w14:paraId="0EC7C89E" w14:textId="77777777" w:rsidR="00E0472E" w:rsidRPr="00A85872" w:rsidRDefault="00E0472E">
            <w:pPr>
              <w:rPr>
                <w:rFonts w:ascii="UD デジタル 教科書体 NP-R" w:eastAsia="UD デジタル 教科書体 NP-R"/>
              </w:rPr>
            </w:pPr>
            <w:r w:rsidRPr="00A85872">
              <w:rPr>
                <w:rFonts w:ascii="UD デジタル 教科書体 NP-R" w:eastAsia="UD デジタル 教科書体 NP-R" w:hint="eastAsia"/>
              </w:rPr>
              <w:t xml:space="preserve">　</w:t>
            </w:r>
          </w:p>
        </w:tc>
      </w:tr>
      <w:tr w:rsidR="00220DB6" w:rsidRPr="00A85872" w14:paraId="260D6990" w14:textId="77777777">
        <w:trPr>
          <w:trHeight w:val="600"/>
        </w:trPr>
        <w:tc>
          <w:tcPr>
            <w:tcW w:w="4410" w:type="dxa"/>
            <w:vAlign w:val="center"/>
          </w:tcPr>
          <w:p w14:paraId="2D7A1E72" w14:textId="77777777" w:rsidR="00E0472E" w:rsidRPr="00A85872" w:rsidRDefault="00E0472E">
            <w:pPr>
              <w:jc w:val="distribute"/>
              <w:rPr>
                <w:rFonts w:ascii="UD デジタル 教科書体 NP-R" w:eastAsia="UD デジタル 教科書体 NP-R"/>
              </w:rPr>
            </w:pPr>
            <w:r w:rsidRPr="00A85872">
              <w:rPr>
                <w:rFonts w:ascii="UD デジタル 教科書体 NP-R" w:eastAsia="UD デジタル 教科書体 NP-R" w:hint="eastAsia"/>
                <w:spacing w:val="35"/>
              </w:rPr>
              <w:t>現に交付されている確認済の証</w:t>
            </w:r>
            <w:r w:rsidRPr="00A85872">
              <w:rPr>
                <w:rFonts w:ascii="UD デジタル 教科書体 NP-R" w:eastAsia="UD デジタル 教科書体 NP-R" w:hint="eastAsia"/>
              </w:rPr>
              <w:t>の交付年月日および番号</w:t>
            </w:r>
          </w:p>
        </w:tc>
        <w:tc>
          <w:tcPr>
            <w:tcW w:w="4115" w:type="dxa"/>
            <w:vAlign w:val="center"/>
          </w:tcPr>
          <w:p w14:paraId="18CBC9AC" w14:textId="0DFDF477" w:rsidR="00397F58" w:rsidRPr="00A85872" w:rsidRDefault="00E0472E" w:rsidP="00397F58">
            <w:pPr>
              <w:jc w:val="center"/>
              <w:rPr>
                <w:rFonts w:ascii="UD デジタル 教科書体 NP-R" w:eastAsia="UD デジタル 教科書体 NP-R"/>
              </w:rPr>
            </w:pPr>
            <w:r w:rsidRPr="00A85872">
              <w:rPr>
                <w:rFonts w:ascii="UD デジタル 教科書体 NP-R" w:eastAsia="UD デジタル 教科書体 NP-R" w:hint="eastAsia"/>
              </w:rPr>
              <w:t>年</w:t>
            </w:r>
            <w:r w:rsidR="00397F58" w:rsidRPr="00A85872">
              <w:rPr>
                <w:rFonts w:ascii="UD デジタル 教科書体 NP-R" w:eastAsia="UD デジタル 教科書体 NP-R" w:hint="eastAsia"/>
              </w:rPr>
              <w:t xml:space="preserve">　</w:t>
            </w:r>
            <w:r w:rsidRPr="00A85872">
              <w:rPr>
                <w:rFonts w:ascii="UD デジタル 教科書体 NP-R" w:eastAsia="UD デジタル 教科書体 NP-R" w:hint="eastAsia"/>
              </w:rPr>
              <w:t xml:space="preserve">　　月　</w:t>
            </w:r>
            <w:r w:rsidR="00397F58" w:rsidRPr="00A85872">
              <w:rPr>
                <w:rFonts w:ascii="UD デジタル 教科書体 NP-R" w:eastAsia="UD デジタル 教科書体 NP-R" w:hint="eastAsia"/>
              </w:rPr>
              <w:t xml:space="preserve">　</w:t>
            </w:r>
            <w:r w:rsidRPr="00A85872">
              <w:rPr>
                <w:rFonts w:ascii="UD デジタル 教科書体 NP-R" w:eastAsia="UD デジタル 教科書体 NP-R" w:hint="eastAsia"/>
              </w:rPr>
              <w:t xml:space="preserve">　日</w:t>
            </w:r>
          </w:p>
          <w:p w14:paraId="40EED926" w14:textId="05A6EE85" w:rsidR="00E0472E" w:rsidRPr="00A85872" w:rsidRDefault="00E0472E" w:rsidP="00397F58">
            <w:pPr>
              <w:jc w:val="center"/>
              <w:rPr>
                <w:rFonts w:ascii="UD デジタル 教科書体 NP-R" w:eastAsia="UD デジタル 教科書体 NP-R"/>
              </w:rPr>
            </w:pPr>
            <w:r w:rsidRPr="00A85872">
              <w:rPr>
                <w:rFonts w:ascii="UD デジタル 教科書体 NP-R" w:eastAsia="UD デジタル 教科書体 NP-R" w:hint="eastAsia"/>
              </w:rPr>
              <w:t xml:space="preserve">第　</w:t>
            </w:r>
            <w:r w:rsidR="00397F58" w:rsidRPr="00A85872">
              <w:rPr>
                <w:rFonts w:ascii="UD デジタル 教科書体 NP-R" w:eastAsia="UD デジタル 教科書体 NP-R" w:hint="eastAsia"/>
              </w:rPr>
              <w:t xml:space="preserve">　　　　　</w:t>
            </w:r>
            <w:r w:rsidRPr="00A85872">
              <w:rPr>
                <w:rFonts w:ascii="UD デジタル 教科書体 NP-R" w:eastAsia="UD デジタル 教科書体 NP-R" w:hint="eastAsia"/>
              </w:rPr>
              <w:t xml:space="preserve">　号</w:t>
            </w:r>
          </w:p>
        </w:tc>
      </w:tr>
    </w:tbl>
    <w:p w14:paraId="6B977C39" w14:textId="77777777" w:rsidR="00E0472E" w:rsidRPr="00A85872" w:rsidRDefault="00E0472E" w:rsidP="00A85872">
      <w:pPr>
        <w:spacing w:before="160" w:line="280" w:lineRule="exact"/>
        <w:rPr>
          <w:rFonts w:ascii="UD デジタル 教科書体 NP-R" w:eastAsia="UD デジタル 教科書体 NP-R"/>
        </w:rPr>
      </w:pPr>
      <w:r w:rsidRPr="00A85872">
        <w:rPr>
          <w:rFonts w:ascii="UD デジタル 教科書体 NP-R" w:eastAsia="UD デジタル 教科書体 NP-R" w:hint="eastAsia"/>
        </w:rPr>
        <w:t>備考</w:t>
      </w:r>
    </w:p>
    <w:p w14:paraId="2D85786A" w14:textId="326A8DC5" w:rsidR="00E0472E"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１　この届出書には、次に掲げる書類を添付すること。</w:t>
      </w:r>
    </w:p>
    <w:p w14:paraId="17D72C4F" w14:textId="24AD1A77" w:rsidR="006E7F9B"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⑴　営業の譲渡が行われたことを証する書類</w:t>
      </w:r>
    </w:p>
    <w:p w14:paraId="74694EF3" w14:textId="5E65525B" w:rsidR="00E0472E"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⑵　届出者の戸籍謄本または法定相続情報一覧図の写し（法人にあつては、合併後存続する法人もしくは合併により設立された法人または分割により営業を承継した法人の登記事項証明書）</w:t>
      </w:r>
    </w:p>
    <w:p w14:paraId="0706B552" w14:textId="585479A6" w:rsidR="00E0472E"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⑶　相続人が２人以上ある場合において、その全員の同意によりクリーニング業の営業者の地位を承継すべき相続人として選定されたときは、相続人全員の同意書</w:t>
      </w:r>
    </w:p>
    <w:p w14:paraId="2766B3C7" w14:textId="5B48EA03" w:rsidR="00E0472E" w:rsidRPr="00A85872" w:rsidRDefault="00BD4A5D" w:rsidP="00A85872">
      <w:pPr>
        <w:spacing w:line="300" w:lineRule="exact"/>
        <w:ind w:left="630" w:hangingChars="300" w:hanging="630"/>
        <w:rPr>
          <w:rFonts w:ascii="UD デジタル 教科書体 NP-R" w:eastAsia="UD デジタル 教科書体 NP-R"/>
        </w:rPr>
      </w:pPr>
      <w:r w:rsidRPr="00A85872">
        <w:rPr>
          <w:rFonts w:ascii="UD デジタル 教科書体 NP-R" w:eastAsia="UD デジタル 教科書体 NP-R" w:hint="eastAsia"/>
        </w:rPr>
        <w:t xml:space="preserve">　　⑷　クリーニング業法第５条第１項の届出をした営業者の地位を承継した者にあつては、クリーニング所検査確認済の証</w:t>
      </w:r>
    </w:p>
    <w:p w14:paraId="2A0B9A7B" w14:textId="7223DDDB" w:rsidR="00E0472E" w:rsidRPr="00A85872" w:rsidRDefault="00BD4A5D" w:rsidP="00A85872">
      <w:pPr>
        <w:spacing w:line="300" w:lineRule="exact"/>
        <w:ind w:left="420" w:hangingChars="200" w:hanging="420"/>
        <w:rPr>
          <w:rFonts w:ascii="UD デジタル 教科書体 NP-R" w:eastAsia="UD デジタル 教科書体 NP-R"/>
        </w:rPr>
      </w:pPr>
      <w:r w:rsidRPr="00A85872">
        <w:rPr>
          <w:rFonts w:ascii="UD デジタル 教科書体 NP-R" w:eastAsia="UD デジタル 教科書体 NP-R" w:hint="eastAsia"/>
        </w:rPr>
        <w:t xml:space="preserve">　２　クリーニング業法第５条第１項の届出をした営業者の地位を承継した者は、無店舗取次店の業務用の車両の自動車登録番号または車両番号の欄に斜線を引くこと。</w:t>
      </w:r>
    </w:p>
    <w:p w14:paraId="1A323B93" w14:textId="3B120984" w:rsidR="00E0472E" w:rsidRDefault="00BD4A5D" w:rsidP="00A85872">
      <w:pPr>
        <w:spacing w:line="300" w:lineRule="exact"/>
        <w:ind w:left="420" w:hangingChars="200" w:hanging="420"/>
        <w:rPr>
          <w:rFonts w:ascii="UD デジタル 教科書体 NP-R" w:eastAsia="UD デジタル 教科書体 NP-R"/>
        </w:rPr>
      </w:pPr>
      <w:r w:rsidRPr="00A85872">
        <w:rPr>
          <w:rFonts w:ascii="UD デジタル 教科書体 NP-R" w:eastAsia="UD デジタル 教科書体 NP-R" w:hint="eastAsia"/>
        </w:rPr>
        <w:t xml:space="preserve">　３　クリーニング業法第５条第２項の届出をした営業者の地位を承継した者は、現に交付されている確認済の証の交付年月日および番号の欄に斜線を引くこと。</w:t>
      </w:r>
    </w:p>
    <w:sectPr w:rsidR="00E0472E" w:rsidSect="00075BA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196F" w14:textId="77777777" w:rsidR="00AA2D4D" w:rsidRDefault="00AA2D4D" w:rsidP="00AF2CCF">
      <w:r>
        <w:separator/>
      </w:r>
    </w:p>
  </w:endnote>
  <w:endnote w:type="continuationSeparator" w:id="0">
    <w:p w14:paraId="5623A272" w14:textId="77777777" w:rsidR="00AA2D4D" w:rsidRDefault="00AA2D4D"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6642" w14:textId="77777777" w:rsidR="00AA2D4D" w:rsidRDefault="00AA2D4D" w:rsidP="00AF2CCF">
      <w:r>
        <w:separator/>
      </w:r>
    </w:p>
  </w:footnote>
  <w:footnote w:type="continuationSeparator" w:id="0">
    <w:p w14:paraId="6D638D7A" w14:textId="77777777" w:rsidR="00AA2D4D" w:rsidRDefault="00AA2D4D"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72E"/>
    <w:rsid w:val="00075BA8"/>
    <w:rsid w:val="00094FF9"/>
    <w:rsid w:val="001626B5"/>
    <w:rsid w:val="00220DB6"/>
    <w:rsid w:val="00234B1F"/>
    <w:rsid w:val="00237119"/>
    <w:rsid w:val="002D5C29"/>
    <w:rsid w:val="00341D96"/>
    <w:rsid w:val="00397F58"/>
    <w:rsid w:val="00502C96"/>
    <w:rsid w:val="005039B0"/>
    <w:rsid w:val="00527E28"/>
    <w:rsid w:val="00534132"/>
    <w:rsid w:val="005B1C6C"/>
    <w:rsid w:val="00640DE1"/>
    <w:rsid w:val="00686DA2"/>
    <w:rsid w:val="006B3619"/>
    <w:rsid w:val="006E7F9B"/>
    <w:rsid w:val="00767FB8"/>
    <w:rsid w:val="007F5907"/>
    <w:rsid w:val="00834CA6"/>
    <w:rsid w:val="00866ACE"/>
    <w:rsid w:val="008A3D6B"/>
    <w:rsid w:val="00A7151C"/>
    <w:rsid w:val="00A80E7E"/>
    <w:rsid w:val="00A85872"/>
    <w:rsid w:val="00AA2D4D"/>
    <w:rsid w:val="00AF2CCF"/>
    <w:rsid w:val="00B064CE"/>
    <w:rsid w:val="00B209C2"/>
    <w:rsid w:val="00BD4A5D"/>
    <w:rsid w:val="00D11916"/>
    <w:rsid w:val="00D4174C"/>
    <w:rsid w:val="00D5181E"/>
    <w:rsid w:val="00E0472E"/>
    <w:rsid w:val="00E07FB8"/>
    <w:rsid w:val="00EB63ED"/>
    <w:rsid w:val="00EC0B95"/>
    <w:rsid w:val="00ED7FFD"/>
    <w:rsid w:val="00F862A4"/>
    <w:rsid w:val="00F9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D0237BA"/>
  <w14:defaultImageDpi w14:val="0"/>
  <w15:docId w15:val="{ED07243C-321D-4CCE-8098-A8FCEB7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640DE1"/>
    <w:rPr>
      <w:rFonts w:ascii="Arial" w:eastAsia="ＭＳ ゴシック" w:hAnsi="Arial"/>
      <w:sz w:val="18"/>
      <w:szCs w:val="18"/>
    </w:rPr>
  </w:style>
  <w:style w:type="character" w:customStyle="1" w:styleId="a8">
    <w:name w:val="吹き出し (文字)"/>
    <w:link w:val="a7"/>
    <w:uiPriority w:val="99"/>
    <w:semiHidden/>
    <w:locked/>
    <w:rsid w:val="00640DE1"/>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萬 剛良</cp:lastModifiedBy>
  <cp:revision>2</cp:revision>
  <cp:lastPrinted>2021-03-12T04:18:00Z</cp:lastPrinted>
  <dcterms:created xsi:type="dcterms:W3CDTF">2023-12-11T02:43:00Z</dcterms:created>
  <dcterms:modified xsi:type="dcterms:W3CDTF">2023-12-11T02:43:00Z</dcterms:modified>
</cp:coreProperties>
</file>