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B31F" w14:textId="77777777" w:rsidR="00C47B86" w:rsidRPr="004F769D" w:rsidRDefault="00C47B86" w:rsidP="00C47B86">
      <w:pPr>
        <w:widowControl/>
        <w:spacing w:line="280" w:lineRule="exact"/>
        <w:jc w:val="left"/>
        <w:rPr>
          <w:rFonts w:ascii="ＭＳ 明朝" w:hAnsi="ＭＳ 明朝"/>
          <w:sz w:val="24"/>
          <w:szCs w:val="24"/>
          <w:lang w:eastAsia="zh-CN"/>
        </w:rPr>
      </w:pPr>
      <w:bookmarkStart w:id="0" w:name="_Hlk232761518"/>
      <w:r w:rsidRPr="004F769D">
        <w:rPr>
          <w:rFonts w:ascii="ＭＳ 明朝" w:hAnsi="ＭＳ 明朝" w:hint="eastAsia"/>
          <w:sz w:val="24"/>
          <w:szCs w:val="24"/>
          <w:lang w:eastAsia="zh-CN"/>
        </w:rPr>
        <w:t>（様式第1</w:t>
      </w:r>
      <w:r w:rsidRPr="004F769D">
        <w:rPr>
          <w:rFonts w:ascii="ＭＳ 明朝" w:hAnsi="ＭＳ 明朝"/>
          <w:sz w:val="24"/>
          <w:szCs w:val="24"/>
          <w:lang w:eastAsia="zh-CN"/>
        </w:rPr>
        <w:t>7</w:t>
      </w:r>
      <w:r w:rsidRPr="004F769D">
        <w:rPr>
          <w:rFonts w:ascii="ＭＳ 明朝" w:hAnsi="ＭＳ 明朝" w:hint="eastAsia"/>
          <w:sz w:val="24"/>
          <w:szCs w:val="24"/>
          <w:lang w:eastAsia="zh-CN"/>
        </w:rPr>
        <w:t>号）</w:t>
      </w:r>
    </w:p>
    <w:p w14:paraId="6111801B" w14:textId="77777777" w:rsidR="00C47B86" w:rsidRPr="004F769D" w:rsidRDefault="00C47B86" w:rsidP="00C47B86">
      <w:pPr>
        <w:spacing w:line="280" w:lineRule="exact"/>
        <w:rPr>
          <w:rFonts w:ascii="ＭＳ 明朝" w:hAnsi="ＭＳ 明朝"/>
          <w:sz w:val="24"/>
          <w:szCs w:val="24"/>
          <w:lang w:eastAsia="zh-CN"/>
        </w:rPr>
      </w:pPr>
    </w:p>
    <w:p w14:paraId="776C6F76" w14:textId="77777777" w:rsidR="00C47B86" w:rsidRPr="004F769D" w:rsidRDefault="00C47B86" w:rsidP="00C47B86">
      <w:pPr>
        <w:spacing w:line="280" w:lineRule="exact"/>
        <w:ind w:rightChars="100" w:right="210"/>
        <w:jc w:val="right"/>
        <w:rPr>
          <w:rFonts w:ascii="ＭＳ 明朝" w:hAnsi="ＭＳ 明朝"/>
          <w:sz w:val="24"/>
          <w:szCs w:val="24"/>
          <w:lang w:eastAsia="zh-CN"/>
        </w:rPr>
      </w:pPr>
      <w:r w:rsidRPr="004F769D">
        <w:rPr>
          <w:rFonts w:ascii="ＭＳ 明朝" w:hAnsi="ＭＳ 明朝" w:hint="eastAsia"/>
          <w:sz w:val="24"/>
          <w:szCs w:val="24"/>
          <w:lang w:eastAsia="zh-CN"/>
        </w:rPr>
        <w:t>番　　　号</w:t>
      </w:r>
    </w:p>
    <w:p w14:paraId="15FCF20A" w14:textId="77777777" w:rsidR="00C47B86" w:rsidRPr="004F769D" w:rsidRDefault="00C47B86" w:rsidP="00C47B86">
      <w:pPr>
        <w:spacing w:line="280" w:lineRule="exact"/>
        <w:ind w:rightChars="100" w:right="210"/>
        <w:jc w:val="right"/>
        <w:rPr>
          <w:rFonts w:ascii="ＭＳ 明朝" w:hAnsi="ＭＳ 明朝"/>
          <w:sz w:val="24"/>
          <w:szCs w:val="24"/>
          <w:lang w:eastAsia="zh-TW"/>
        </w:rPr>
      </w:pPr>
      <w:r w:rsidRPr="004F769D">
        <w:rPr>
          <w:rFonts w:ascii="ＭＳ 明朝" w:hAnsi="ＭＳ 明朝" w:hint="eastAsia"/>
          <w:sz w:val="24"/>
          <w:szCs w:val="24"/>
          <w:lang w:eastAsia="zh-TW"/>
        </w:rPr>
        <w:t>年　月　日</w:t>
      </w:r>
    </w:p>
    <w:p w14:paraId="23DE19F7" w14:textId="77777777" w:rsidR="00C47B86" w:rsidRPr="004F769D" w:rsidRDefault="00C47B86" w:rsidP="00C47B86">
      <w:pPr>
        <w:spacing w:line="280" w:lineRule="exact"/>
        <w:rPr>
          <w:rFonts w:ascii="ＭＳ 明朝" w:hAnsi="ＭＳ 明朝"/>
          <w:sz w:val="24"/>
          <w:szCs w:val="24"/>
          <w:lang w:eastAsia="zh-TW"/>
        </w:rPr>
      </w:pPr>
      <w:r w:rsidRPr="004F769D">
        <w:rPr>
          <w:rFonts w:ascii="ＭＳ 明朝" w:hAnsi="ＭＳ 明朝"/>
          <w:noProof/>
        </w:rPr>
        <mc:AlternateContent>
          <mc:Choice Requires="wps">
            <w:drawing>
              <wp:anchor distT="0" distB="0" distL="114300" distR="114300" simplePos="0" relativeHeight="251659264" behindDoc="0" locked="0" layoutInCell="1" allowOverlap="1" wp14:anchorId="43A22A5F" wp14:editId="3F404EAF">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E91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35pt;margin-top:9pt;width:146.25pt;height:1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adj="1290">
                <v:textbox inset="5.85pt,.7pt,5.85pt,.7pt"/>
              </v:shape>
            </w:pict>
          </mc:Fallback>
        </mc:AlternateContent>
      </w:r>
    </w:p>
    <w:p w14:paraId="1A96D247" w14:textId="77777777" w:rsidR="00C47B86" w:rsidRPr="004F769D" w:rsidRDefault="00C47B86" w:rsidP="00C47B86">
      <w:pPr>
        <w:spacing w:line="280" w:lineRule="exact"/>
        <w:ind w:leftChars="100" w:left="210"/>
        <w:rPr>
          <w:rFonts w:ascii="ＭＳ 明朝" w:hAnsi="ＭＳ 明朝"/>
          <w:sz w:val="24"/>
          <w:szCs w:val="24"/>
          <w:lang w:eastAsia="zh-TW"/>
        </w:rPr>
      </w:pPr>
      <w:r w:rsidRPr="004F769D">
        <w:rPr>
          <w:rFonts w:ascii="ＭＳ 明朝" w:hAnsi="ＭＳ 明朝" w:hint="eastAsia"/>
          <w:sz w:val="24"/>
          <w:szCs w:val="24"/>
          <w:lang w:eastAsia="zh-TW"/>
        </w:rPr>
        <w:t>林野庁長官</w:t>
      </w:r>
    </w:p>
    <w:p w14:paraId="270DB474" w14:textId="77777777" w:rsidR="00C47B86" w:rsidRPr="004F769D" w:rsidRDefault="00C47B86" w:rsidP="00C47B86">
      <w:pPr>
        <w:spacing w:line="280" w:lineRule="exact"/>
        <w:rPr>
          <w:rFonts w:ascii="ＭＳ 明朝" w:hAnsi="ＭＳ 明朝"/>
          <w:sz w:val="24"/>
          <w:szCs w:val="24"/>
          <w:lang w:eastAsia="zh-TW"/>
        </w:rPr>
      </w:pPr>
    </w:p>
    <w:p w14:paraId="53D084A1" w14:textId="77777777" w:rsidR="00C47B86" w:rsidRPr="004F769D" w:rsidRDefault="00C47B86" w:rsidP="00C47B86">
      <w:pPr>
        <w:spacing w:line="280" w:lineRule="exact"/>
        <w:ind w:leftChars="100" w:left="210"/>
        <w:rPr>
          <w:rFonts w:ascii="ＭＳ 明朝" w:hAnsi="ＭＳ 明朝"/>
          <w:sz w:val="24"/>
          <w:szCs w:val="24"/>
          <w:lang w:eastAsia="zh-TW"/>
        </w:rPr>
      </w:pPr>
      <w:r w:rsidRPr="004F769D">
        <w:rPr>
          <w:rFonts w:ascii="ＭＳ 明朝" w:hAnsi="ＭＳ 明朝" w:hint="eastAsia"/>
          <w:sz w:val="24"/>
          <w:szCs w:val="24"/>
          <w:lang w:eastAsia="zh-TW"/>
        </w:rPr>
        <w:t>内閣府沖縄総合事務局長</w:t>
      </w:r>
    </w:p>
    <w:p w14:paraId="017D0110" w14:textId="77777777" w:rsidR="00C47B86" w:rsidRPr="004F769D" w:rsidRDefault="00C47B86" w:rsidP="00C47B86">
      <w:pPr>
        <w:spacing w:line="280" w:lineRule="exact"/>
        <w:ind w:leftChars="100" w:left="210"/>
        <w:rPr>
          <w:rFonts w:ascii="ＭＳ 明朝" w:hAnsi="ＭＳ 明朝"/>
          <w:sz w:val="24"/>
          <w:szCs w:val="24"/>
        </w:rPr>
      </w:pPr>
      <w:r w:rsidRPr="004F769D">
        <w:rPr>
          <w:rFonts w:ascii="ＭＳ 明朝" w:hAnsi="ＭＳ 明朝" w:hint="eastAsia"/>
          <w:sz w:val="24"/>
          <w:szCs w:val="24"/>
          <w:lang w:eastAsia="zh-TW"/>
        </w:rPr>
        <w:t xml:space="preserve">　　　　　　　　　　　　　</w:t>
      </w:r>
      <w:r w:rsidRPr="004F769D">
        <w:rPr>
          <w:rFonts w:ascii="ＭＳ 明朝" w:hAnsi="ＭＳ 明朝" w:hint="eastAsia"/>
          <w:sz w:val="24"/>
          <w:szCs w:val="24"/>
        </w:rPr>
        <w:t>殿</w:t>
      </w:r>
    </w:p>
    <w:p w14:paraId="339E7DDB" w14:textId="77777777" w:rsidR="00C47B86" w:rsidRPr="004F769D" w:rsidRDefault="00C47B86" w:rsidP="00C47B86">
      <w:pPr>
        <w:spacing w:line="280" w:lineRule="exact"/>
        <w:ind w:leftChars="100" w:left="210"/>
        <w:rPr>
          <w:rFonts w:ascii="ＭＳ 明朝" w:hAnsi="ＭＳ 明朝"/>
          <w:sz w:val="24"/>
          <w:szCs w:val="24"/>
        </w:rPr>
      </w:pPr>
      <w:r w:rsidRPr="004F769D">
        <w:rPr>
          <w:rFonts w:ascii="ＭＳ 明朝" w:hAnsi="ＭＳ 明朝" w:hint="eastAsia"/>
          <w:sz w:val="24"/>
          <w:szCs w:val="24"/>
        </w:rPr>
        <w:t>又は</w:t>
      </w:r>
    </w:p>
    <w:p w14:paraId="624F197E" w14:textId="77777777" w:rsidR="00C47B86" w:rsidRPr="004F769D" w:rsidRDefault="00C47B86" w:rsidP="00C47B86">
      <w:pPr>
        <w:spacing w:line="280" w:lineRule="exact"/>
        <w:ind w:leftChars="100" w:left="210"/>
        <w:rPr>
          <w:rFonts w:ascii="ＭＳ 明朝" w:hAnsi="ＭＳ 明朝"/>
          <w:sz w:val="24"/>
          <w:szCs w:val="24"/>
        </w:rPr>
      </w:pPr>
      <w:r w:rsidRPr="004F769D">
        <w:rPr>
          <w:rFonts w:ascii="ＭＳ 明朝" w:hAnsi="ＭＳ 明朝" w:hint="eastAsia"/>
          <w:sz w:val="24"/>
          <w:szCs w:val="24"/>
        </w:rPr>
        <w:t>○○地域協議会</w:t>
      </w:r>
    </w:p>
    <w:p w14:paraId="0F91E170" w14:textId="77777777" w:rsidR="00C47B86" w:rsidRPr="004F769D" w:rsidRDefault="00C47B86" w:rsidP="00C47B86">
      <w:pPr>
        <w:spacing w:line="280" w:lineRule="exact"/>
        <w:ind w:leftChars="100" w:left="210"/>
        <w:rPr>
          <w:rFonts w:ascii="ＭＳ 明朝" w:hAnsi="ＭＳ 明朝"/>
          <w:sz w:val="24"/>
          <w:szCs w:val="24"/>
        </w:rPr>
      </w:pPr>
      <w:r w:rsidRPr="004F769D">
        <w:rPr>
          <w:rFonts w:ascii="ＭＳ 明朝" w:hAnsi="ＭＳ 明朝" w:hint="eastAsia"/>
          <w:sz w:val="24"/>
          <w:szCs w:val="24"/>
        </w:rPr>
        <w:t>会長　○○　○○</w:t>
      </w:r>
    </w:p>
    <w:p w14:paraId="6A823BA2" w14:textId="77777777" w:rsidR="00C47B86" w:rsidRPr="004F769D" w:rsidRDefault="00C47B86" w:rsidP="00C47B86">
      <w:pPr>
        <w:wordWrap w:val="0"/>
        <w:spacing w:line="280" w:lineRule="exact"/>
        <w:ind w:rightChars="100" w:right="210"/>
        <w:jc w:val="right"/>
        <w:rPr>
          <w:rFonts w:ascii="ＭＳ 明朝" w:hAnsi="ＭＳ 明朝"/>
          <w:sz w:val="24"/>
          <w:szCs w:val="24"/>
          <w:lang w:eastAsia="zh-TW"/>
        </w:rPr>
      </w:pPr>
      <w:r w:rsidRPr="004F769D">
        <w:rPr>
          <w:rFonts w:ascii="ＭＳ 明朝" w:hAnsi="ＭＳ 明朝" w:hint="eastAsia"/>
          <w:sz w:val="24"/>
          <w:szCs w:val="24"/>
          <w:lang w:eastAsia="zh-TW"/>
        </w:rPr>
        <w:t xml:space="preserve">○○地域協議会　</w:t>
      </w:r>
    </w:p>
    <w:p w14:paraId="2136ADAA" w14:textId="77777777" w:rsidR="00C47B86" w:rsidRPr="004F769D" w:rsidRDefault="00C47B86" w:rsidP="00C47B86">
      <w:pPr>
        <w:spacing w:line="280" w:lineRule="exact"/>
        <w:ind w:rightChars="100" w:right="210"/>
        <w:jc w:val="right"/>
        <w:rPr>
          <w:rFonts w:ascii="ＭＳ 明朝" w:hAnsi="ＭＳ 明朝"/>
          <w:sz w:val="24"/>
          <w:szCs w:val="24"/>
          <w:lang w:eastAsia="zh-TW"/>
        </w:rPr>
      </w:pPr>
      <w:r w:rsidRPr="004F769D">
        <w:rPr>
          <w:rFonts w:ascii="ＭＳ 明朝" w:hAnsi="ＭＳ 明朝" w:hint="eastAsia"/>
          <w:sz w:val="24"/>
          <w:szCs w:val="24"/>
          <w:lang w:eastAsia="zh-TW"/>
        </w:rPr>
        <w:t>会長　○○　○○</w:t>
      </w:r>
    </w:p>
    <w:p w14:paraId="49B1173E" w14:textId="77777777" w:rsidR="00C47B86" w:rsidRPr="004F769D" w:rsidRDefault="00C47B86" w:rsidP="00C47B86">
      <w:pPr>
        <w:wordWrap w:val="0"/>
        <w:spacing w:line="280" w:lineRule="exact"/>
        <w:ind w:rightChars="100" w:right="210"/>
        <w:jc w:val="right"/>
        <w:rPr>
          <w:rFonts w:ascii="ＭＳ 明朝" w:hAnsi="ＭＳ 明朝"/>
          <w:sz w:val="24"/>
          <w:szCs w:val="24"/>
        </w:rPr>
      </w:pPr>
      <w:r w:rsidRPr="004F769D">
        <w:rPr>
          <w:rFonts w:ascii="ＭＳ 明朝" w:hAnsi="ＭＳ 明朝" w:hint="eastAsia"/>
          <w:sz w:val="24"/>
          <w:szCs w:val="24"/>
        </w:rPr>
        <w:t xml:space="preserve">又は　　　　　　　　</w:t>
      </w:r>
    </w:p>
    <w:p w14:paraId="29D5801D" w14:textId="77777777" w:rsidR="00C47B86" w:rsidRPr="004F769D" w:rsidRDefault="00C47B86" w:rsidP="00C47B86">
      <w:pPr>
        <w:wordWrap w:val="0"/>
        <w:spacing w:line="280" w:lineRule="exact"/>
        <w:ind w:rightChars="100" w:right="210"/>
        <w:jc w:val="right"/>
        <w:rPr>
          <w:rFonts w:ascii="ＭＳ 明朝" w:hAnsi="ＭＳ 明朝"/>
          <w:sz w:val="24"/>
          <w:szCs w:val="24"/>
        </w:rPr>
      </w:pPr>
      <w:r w:rsidRPr="004F769D">
        <w:rPr>
          <w:rFonts w:ascii="ＭＳ 明朝" w:hAnsi="ＭＳ 明朝" w:hint="eastAsia"/>
          <w:sz w:val="24"/>
          <w:szCs w:val="24"/>
        </w:rPr>
        <w:t xml:space="preserve">○○活動組織　　</w:t>
      </w:r>
    </w:p>
    <w:p w14:paraId="7EA0A329" w14:textId="77777777" w:rsidR="00C47B86" w:rsidRPr="004F769D" w:rsidRDefault="00C47B86" w:rsidP="00C47B86">
      <w:pPr>
        <w:spacing w:line="280" w:lineRule="exact"/>
        <w:ind w:rightChars="100" w:right="210"/>
        <w:jc w:val="right"/>
        <w:rPr>
          <w:rFonts w:ascii="ＭＳ 明朝" w:hAnsi="ＭＳ 明朝"/>
          <w:sz w:val="24"/>
          <w:szCs w:val="24"/>
        </w:rPr>
      </w:pPr>
      <w:r w:rsidRPr="004F769D">
        <w:rPr>
          <w:rFonts w:ascii="ＭＳ 明朝" w:hAnsi="ＭＳ 明朝" w:hint="eastAsia"/>
          <w:sz w:val="24"/>
          <w:szCs w:val="24"/>
        </w:rPr>
        <w:t>代表　○○　○○</w:t>
      </w:r>
    </w:p>
    <w:p w14:paraId="73A058CC" w14:textId="77777777" w:rsidR="00C47B86" w:rsidRPr="004F769D" w:rsidRDefault="00C47B86" w:rsidP="00C47B86">
      <w:pPr>
        <w:spacing w:line="280" w:lineRule="exact"/>
        <w:rPr>
          <w:rFonts w:ascii="ＭＳ 明朝" w:hAnsi="ＭＳ 明朝"/>
          <w:sz w:val="24"/>
          <w:szCs w:val="24"/>
        </w:rPr>
      </w:pPr>
    </w:p>
    <w:p w14:paraId="697B8284" w14:textId="77777777" w:rsidR="00C47B86" w:rsidRPr="004F769D" w:rsidRDefault="00C47B86" w:rsidP="00C47B86">
      <w:pPr>
        <w:spacing w:line="280" w:lineRule="exact"/>
        <w:ind w:leftChars="300" w:left="630" w:rightChars="200" w:right="420"/>
        <w:rPr>
          <w:rFonts w:ascii="ＭＳ 明朝" w:hAnsi="ＭＳ 明朝"/>
          <w:sz w:val="24"/>
          <w:szCs w:val="24"/>
        </w:rPr>
      </w:pPr>
      <w:r w:rsidRPr="004F769D">
        <w:rPr>
          <w:rFonts w:ascii="ＭＳ 明朝" w:hAnsi="ＭＳ 明朝" w:hint="eastAsia"/>
          <w:sz w:val="24"/>
          <w:szCs w:val="24"/>
        </w:rPr>
        <w:t>○年度　里山林活性化による多面的機能発揮対策交付金に係る交付決定前着手届</w:t>
      </w:r>
    </w:p>
    <w:p w14:paraId="424AFE42" w14:textId="77777777" w:rsidR="00C47B86" w:rsidRPr="004F769D" w:rsidRDefault="00C47B86" w:rsidP="00C47B86">
      <w:pPr>
        <w:spacing w:line="280" w:lineRule="exact"/>
        <w:jc w:val="center"/>
        <w:rPr>
          <w:rFonts w:ascii="ＭＳ 明朝" w:hAnsi="ＭＳ 明朝"/>
          <w:sz w:val="24"/>
          <w:szCs w:val="24"/>
        </w:rPr>
      </w:pPr>
    </w:p>
    <w:p w14:paraId="520910ED"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 xml:space="preserve">　里山林活性化による多面的機能発揮対策実施要領の別紙のⅢの第４の６の規定に基づき、別記条件を了承の上、下記のとおり提出します。</w:t>
      </w:r>
    </w:p>
    <w:p w14:paraId="40DB43F7" w14:textId="77777777" w:rsidR="00C47B86" w:rsidRPr="004F769D" w:rsidRDefault="00C47B86" w:rsidP="00C47B86">
      <w:pPr>
        <w:widowControl/>
        <w:spacing w:line="280" w:lineRule="exact"/>
        <w:jc w:val="left"/>
        <w:rPr>
          <w:rFonts w:ascii="ＭＳ 明朝" w:hAnsi="ＭＳ 明朝"/>
          <w:sz w:val="24"/>
          <w:szCs w:val="24"/>
        </w:rPr>
      </w:pPr>
    </w:p>
    <w:p w14:paraId="36CB3BD7" w14:textId="77777777" w:rsidR="00C47B86" w:rsidRPr="004F769D" w:rsidRDefault="00C47B86" w:rsidP="00C47B86">
      <w:pPr>
        <w:spacing w:line="280" w:lineRule="exact"/>
        <w:jc w:val="center"/>
        <w:rPr>
          <w:rFonts w:ascii="ＭＳ 明朝" w:hAnsi="ＭＳ 明朝"/>
          <w:sz w:val="24"/>
          <w:szCs w:val="24"/>
        </w:rPr>
      </w:pPr>
      <w:r w:rsidRPr="004F769D">
        <w:rPr>
          <w:rFonts w:ascii="ＭＳ 明朝" w:hAnsi="ＭＳ 明朝" w:hint="eastAsia"/>
          <w:sz w:val="24"/>
          <w:szCs w:val="24"/>
        </w:rPr>
        <w:t>記</w:t>
      </w:r>
    </w:p>
    <w:p w14:paraId="2DC36A2B"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１．事業費</w:t>
      </w:r>
    </w:p>
    <w:p w14:paraId="3CCCBCE7" w14:textId="77777777" w:rsidR="00C47B86" w:rsidRPr="004F769D" w:rsidRDefault="00C47B86" w:rsidP="00C47B86">
      <w:pPr>
        <w:spacing w:line="280" w:lineRule="exact"/>
        <w:jc w:val="left"/>
        <w:rPr>
          <w:rFonts w:ascii="ＭＳ 明朝" w:hAnsi="ＭＳ 明朝"/>
          <w:sz w:val="24"/>
          <w:szCs w:val="24"/>
        </w:rPr>
      </w:pPr>
    </w:p>
    <w:p w14:paraId="1577B61F"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２．事業主体（※地域協議会名又は活動組織名）</w:t>
      </w:r>
    </w:p>
    <w:p w14:paraId="2C9292B0" w14:textId="77777777" w:rsidR="00C47B86" w:rsidRPr="004F769D" w:rsidRDefault="00C47B86" w:rsidP="00C47B86">
      <w:pPr>
        <w:spacing w:line="280" w:lineRule="exact"/>
        <w:jc w:val="left"/>
        <w:rPr>
          <w:rFonts w:ascii="ＭＳ 明朝" w:hAnsi="ＭＳ 明朝"/>
          <w:sz w:val="24"/>
          <w:szCs w:val="24"/>
        </w:rPr>
      </w:pPr>
    </w:p>
    <w:p w14:paraId="0E123219"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３．着手予定年月日</w:t>
      </w:r>
    </w:p>
    <w:p w14:paraId="6B18997C" w14:textId="77777777" w:rsidR="00C47B86" w:rsidRPr="004F769D" w:rsidRDefault="00C47B86" w:rsidP="00C47B86">
      <w:pPr>
        <w:spacing w:line="280" w:lineRule="exact"/>
        <w:jc w:val="left"/>
        <w:rPr>
          <w:rFonts w:ascii="ＭＳ 明朝" w:hAnsi="ＭＳ 明朝"/>
          <w:sz w:val="24"/>
          <w:szCs w:val="24"/>
        </w:rPr>
      </w:pPr>
    </w:p>
    <w:p w14:paraId="29C510ED"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４．交付決定前の着手を必要とする理由</w:t>
      </w:r>
    </w:p>
    <w:p w14:paraId="082716B6" w14:textId="77777777" w:rsidR="00C47B86" w:rsidRPr="004F769D" w:rsidRDefault="00C47B86" w:rsidP="00C47B86">
      <w:pPr>
        <w:spacing w:line="280" w:lineRule="exact"/>
        <w:jc w:val="left"/>
        <w:rPr>
          <w:rFonts w:ascii="ＭＳ 明朝" w:hAnsi="ＭＳ 明朝"/>
          <w:sz w:val="24"/>
          <w:szCs w:val="24"/>
        </w:rPr>
      </w:pPr>
    </w:p>
    <w:p w14:paraId="5E9F09F3" w14:textId="77777777" w:rsidR="00C47B86" w:rsidRPr="004F769D" w:rsidRDefault="00C47B86" w:rsidP="00C47B86">
      <w:pPr>
        <w:spacing w:line="280" w:lineRule="exact"/>
        <w:jc w:val="left"/>
        <w:rPr>
          <w:rFonts w:ascii="ＭＳ 明朝" w:hAnsi="ＭＳ 明朝"/>
          <w:sz w:val="24"/>
          <w:szCs w:val="24"/>
        </w:rPr>
      </w:pPr>
      <w:r w:rsidRPr="004F769D">
        <w:rPr>
          <w:rFonts w:ascii="ＭＳ 明朝" w:hAnsi="ＭＳ 明朝" w:hint="eastAsia"/>
          <w:sz w:val="24"/>
          <w:szCs w:val="24"/>
        </w:rPr>
        <w:t>（別記条件）</w:t>
      </w:r>
    </w:p>
    <w:p w14:paraId="164D9435" w14:textId="77777777" w:rsidR="00C47B86" w:rsidRPr="004F769D" w:rsidRDefault="00C47B86" w:rsidP="00C47B86">
      <w:pPr>
        <w:spacing w:line="280" w:lineRule="exact"/>
        <w:ind w:left="461" w:hangingChars="192" w:hanging="461"/>
        <w:jc w:val="left"/>
        <w:rPr>
          <w:rFonts w:ascii="ＭＳ 明朝" w:hAnsi="ＭＳ 明朝"/>
          <w:sz w:val="24"/>
          <w:szCs w:val="24"/>
        </w:rPr>
      </w:pPr>
      <w:r w:rsidRPr="004F769D">
        <w:rPr>
          <w:rFonts w:ascii="ＭＳ 明朝" w:hAnsi="ＭＳ 明朝" w:hint="eastAsia"/>
          <w:sz w:val="24"/>
          <w:szCs w:val="24"/>
        </w:rPr>
        <w:t>１．交付決定を受けるまでの期間に天災等の事由によって実施した施策に損失を生じた場合はこれらの損失は事業主体が負担すること。</w:t>
      </w:r>
    </w:p>
    <w:p w14:paraId="393B826E" w14:textId="77777777" w:rsidR="00C47B86" w:rsidRPr="004F769D" w:rsidRDefault="00C47B86" w:rsidP="00C47B86">
      <w:pPr>
        <w:spacing w:line="280" w:lineRule="exact"/>
        <w:ind w:left="480" w:hangingChars="200" w:hanging="480"/>
        <w:jc w:val="left"/>
        <w:rPr>
          <w:rFonts w:ascii="ＭＳ 明朝" w:hAnsi="ＭＳ 明朝"/>
          <w:sz w:val="24"/>
          <w:szCs w:val="24"/>
        </w:rPr>
      </w:pPr>
    </w:p>
    <w:p w14:paraId="3B07933F" w14:textId="77777777" w:rsidR="00C47B86" w:rsidRPr="004F769D" w:rsidRDefault="00C47B86" w:rsidP="00C47B86">
      <w:pPr>
        <w:spacing w:line="280" w:lineRule="exact"/>
        <w:ind w:left="480" w:hangingChars="200" w:hanging="480"/>
        <w:jc w:val="left"/>
        <w:rPr>
          <w:rFonts w:ascii="ＭＳ 明朝" w:hAnsi="ＭＳ 明朝"/>
          <w:sz w:val="24"/>
          <w:szCs w:val="24"/>
        </w:rPr>
      </w:pPr>
      <w:r w:rsidRPr="004F769D">
        <w:rPr>
          <w:rFonts w:ascii="ＭＳ 明朝" w:hAnsi="ＭＳ 明朝" w:hint="eastAsia"/>
          <w:sz w:val="24"/>
          <w:szCs w:val="24"/>
        </w:rPr>
        <w:t>２．交付決定を受けた交付金額が交付申請額又は交付申請予定額に達しない場合においても異議を申し立てないこと。</w:t>
      </w:r>
    </w:p>
    <w:p w14:paraId="2CA8B732" w14:textId="77777777" w:rsidR="00C47B86" w:rsidRPr="004F769D" w:rsidRDefault="00C47B86" w:rsidP="00C47B86">
      <w:pPr>
        <w:spacing w:line="280" w:lineRule="exact"/>
        <w:ind w:left="480" w:hangingChars="200" w:hanging="480"/>
        <w:jc w:val="left"/>
        <w:rPr>
          <w:rFonts w:ascii="ＭＳ 明朝" w:hAnsi="ＭＳ 明朝"/>
          <w:sz w:val="24"/>
          <w:szCs w:val="24"/>
        </w:rPr>
      </w:pPr>
    </w:p>
    <w:p w14:paraId="5F88D4CD" w14:textId="77777777" w:rsidR="00C47B86" w:rsidRPr="004F769D" w:rsidRDefault="00C47B86" w:rsidP="00C47B86">
      <w:pPr>
        <w:spacing w:line="280" w:lineRule="exact"/>
        <w:ind w:left="480" w:hangingChars="200" w:hanging="480"/>
        <w:jc w:val="left"/>
        <w:rPr>
          <w:rFonts w:ascii="ＭＳ 明朝" w:hAnsi="ＭＳ 明朝"/>
          <w:sz w:val="24"/>
          <w:szCs w:val="24"/>
        </w:rPr>
      </w:pPr>
      <w:r w:rsidRPr="004F769D">
        <w:rPr>
          <w:rFonts w:ascii="ＭＳ 明朝" w:hAnsi="ＭＳ 明朝" w:hint="eastAsia"/>
          <w:sz w:val="24"/>
          <w:szCs w:val="24"/>
        </w:rPr>
        <w:t>３．当該施策については、着手から交付決定を受ける期間内においては計画の変更は行わないこと。</w:t>
      </w:r>
    </w:p>
    <w:p w14:paraId="1F589BEF" w14:textId="77777777" w:rsidR="00C47B86" w:rsidRPr="004F769D" w:rsidRDefault="00C47B86" w:rsidP="00C47B86">
      <w:pPr>
        <w:spacing w:line="280" w:lineRule="exact"/>
        <w:ind w:left="480" w:hangingChars="200" w:hanging="480"/>
        <w:jc w:val="left"/>
        <w:rPr>
          <w:rFonts w:ascii="ＭＳ 明朝" w:hAnsi="ＭＳ 明朝"/>
          <w:sz w:val="24"/>
          <w:szCs w:val="24"/>
        </w:rPr>
      </w:pPr>
    </w:p>
    <w:p w14:paraId="2562E309" w14:textId="77777777" w:rsidR="00C47B86" w:rsidRPr="004F769D" w:rsidRDefault="00C47B86" w:rsidP="00C47B86">
      <w:pPr>
        <w:spacing w:line="280" w:lineRule="exact"/>
        <w:ind w:left="720" w:hangingChars="300" w:hanging="720"/>
        <w:rPr>
          <w:rFonts w:ascii="ＭＳ 明朝" w:hAnsi="ＭＳ 明朝"/>
          <w:sz w:val="24"/>
        </w:rPr>
      </w:pPr>
      <w:r w:rsidRPr="004F769D">
        <w:rPr>
          <w:rFonts w:ascii="ＭＳ 明朝" w:hAnsi="ＭＳ 明朝" w:hint="eastAsia"/>
          <w:sz w:val="24"/>
        </w:rPr>
        <w:t>（注１）活動組織から地域協議会に提出する場合、本届出中の「交付決定」、「交付申請」をそれぞれ「採択決定」、「採択申請」に変更すること。</w:t>
      </w:r>
    </w:p>
    <w:p w14:paraId="5DACA77C" w14:textId="77777777" w:rsidR="00C47B86" w:rsidRPr="004F769D" w:rsidRDefault="00C47B86" w:rsidP="00C47B86">
      <w:pPr>
        <w:spacing w:line="280" w:lineRule="exact"/>
        <w:ind w:left="720" w:hangingChars="300" w:hanging="720"/>
        <w:rPr>
          <w:rFonts w:ascii="ＭＳ 明朝" w:hAnsi="ＭＳ 明朝"/>
          <w:sz w:val="24"/>
          <w:szCs w:val="24"/>
        </w:rPr>
      </w:pPr>
      <w:r w:rsidRPr="004F769D">
        <w:rPr>
          <w:rFonts w:ascii="ＭＳ 明朝" w:hAnsi="ＭＳ 明朝" w:hint="eastAsia"/>
          <w:sz w:val="24"/>
          <w:szCs w:val="24"/>
        </w:rPr>
        <w:t>（注２）[  ]内は、沖縄県以外に事務所を置く地域協議会にあっては林野庁長官、沖縄県に事務所を置く地域協議会にあっては内閣府沖縄総合事務局長とする。</w:t>
      </w:r>
    </w:p>
    <w:bookmarkEnd w:id="0"/>
    <w:p w14:paraId="6B1B9EFC" w14:textId="77777777" w:rsidR="00C06762" w:rsidRPr="004F769D" w:rsidRDefault="00C06762" w:rsidP="00C47B86"/>
    <w:sectPr w:rsidR="00C06762" w:rsidRPr="004F769D"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B286" w14:textId="77777777" w:rsidR="000762A8" w:rsidRDefault="000762A8" w:rsidP="006A664E">
      <w:r>
        <w:separator/>
      </w:r>
    </w:p>
  </w:endnote>
  <w:endnote w:type="continuationSeparator" w:id="0">
    <w:p w14:paraId="47A7448D" w14:textId="77777777" w:rsidR="000762A8" w:rsidRDefault="000762A8" w:rsidP="006A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AE07" w14:textId="77777777" w:rsidR="000762A8" w:rsidRDefault="000762A8" w:rsidP="006A664E">
      <w:r>
        <w:separator/>
      </w:r>
    </w:p>
  </w:footnote>
  <w:footnote w:type="continuationSeparator" w:id="0">
    <w:p w14:paraId="1F46CB2B" w14:textId="77777777" w:rsidR="000762A8" w:rsidRDefault="000762A8" w:rsidP="006A6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0762A8"/>
    <w:rsid w:val="002B2CC8"/>
    <w:rsid w:val="004F769D"/>
    <w:rsid w:val="006A664E"/>
    <w:rsid w:val="009153D5"/>
    <w:rsid w:val="00990BCA"/>
    <w:rsid w:val="00B91E42"/>
    <w:rsid w:val="00C06762"/>
    <w:rsid w:val="00C47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64E"/>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rPr>
      <w:rFonts w:asciiTheme="minorHAnsi" w:eastAsiaTheme="minorEastAsia" w:hAnsiTheme="minorHAnsi" w:cstheme="minorBidi"/>
    </w:r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 w:type="paragraph" w:styleId="aa">
    <w:name w:val="header"/>
    <w:basedOn w:val="a"/>
    <w:link w:val="ab"/>
    <w:uiPriority w:val="99"/>
    <w:unhideWhenUsed/>
    <w:rsid w:val="006A664E"/>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6A664E"/>
  </w:style>
  <w:style w:type="paragraph" w:styleId="ac">
    <w:name w:val="footer"/>
    <w:basedOn w:val="a"/>
    <w:link w:val="ad"/>
    <w:uiPriority w:val="99"/>
    <w:unhideWhenUsed/>
    <w:rsid w:val="006A664E"/>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6A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4</cp:revision>
  <dcterms:created xsi:type="dcterms:W3CDTF">2026-06-19T01:58:00Z</dcterms:created>
  <dcterms:modified xsi:type="dcterms:W3CDTF">2026-06-19T07:50:00Z</dcterms:modified>
</cp:coreProperties>
</file>