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65E9" w14:textId="7845E751" w:rsidR="00C412E4" w:rsidRPr="00281F0A" w:rsidRDefault="0024456A" w:rsidP="00033575">
      <w:pPr>
        <w:widowControl w:val="0"/>
        <w:autoSpaceDE w:val="0"/>
        <w:autoSpaceDN w:val="0"/>
        <w:spacing w:line="240" w:lineRule="auto"/>
        <w:jc w:val="center"/>
        <w:rPr>
          <w:rFonts w:asciiTheme="minorEastAsia" w:hAnsiTheme="minorEastAsia"/>
          <w:color w:val="000000" w:themeColor="text1"/>
          <w:sz w:val="22"/>
        </w:rPr>
      </w:pPr>
      <w:bookmarkStart w:id="0" w:name="_Hlk108444878"/>
      <w:r w:rsidRPr="00081243">
        <w:rPr>
          <w:rFonts w:asciiTheme="minorEastAsia" w:hAnsiTheme="minorEastAsia" w:hint="eastAsia"/>
          <w:sz w:val="22"/>
        </w:rPr>
        <w:t>福井県</w:t>
      </w:r>
      <w:r w:rsidR="007078E1" w:rsidRPr="00081243">
        <w:rPr>
          <w:rFonts w:asciiTheme="minorEastAsia" w:hAnsiTheme="minorEastAsia" w:hint="eastAsia"/>
          <w:sz w:val="22"/>
        </w:rPr>
        <w:t>社会福祉施設</w:t>
      </w:r>
      <w:r w:rsidR="00917079" w:rsidRPr="00281F0A">
        <w:rPr>
          <w:rFonts w:asciiTheme="minorEastAsia" w:hAnsiTheme="minorEastAsia" w:hint="eastAsia"/>
          <w:color w:val="000000" w:themeColor="text1"/>
          <w:sz w:val="22"/>
        </w:rPr>
        <w:t>および医療機関</w:t>
      </w:r>
      <w:r w:rsidR="009B410A" w:rsidRPr="00281F0A">
        <w:rPr>
          <w:rFonts w:asciiTheme="minorEastAsia" w:hAnsiTheme="minorEastAsia" w:hint="eastAsia"/>
          <w:color w:val="000000" w:themeColor="text1"/>
          <w:sz w:val="22"/>
        </w:rPr>
        <w:t>等</w:t>
      </w:r>
      <w:r w:rsidR="002B112B" w:rsidRPr="00281F0A">
        <w:rPr>
          <w:rFonts w:asciiTheme="minorEastAsia" w:hAnsiTheme="minorEastAsia" w:hint="eastAsia"/>
          <w:color w:val="000000" w:themeColor="text1"/>
          <w:sz w:val="22"/>
        </w:rPr>
        <w:t>における省エネ設備等支援</w:t>
      </w:r>
      <w:r w:rsidR="008F6619" w:rsidRPr="00281F0A">
        <w:rPr>
          <w:rFonts w:asciiTheme="minorEastAsia" w:hAnsiTheme="minorEastAsia" w:hint="eastAsia"/>
          <w:color w:val="000000" w:themeColor="text1"/>
          <w:sz w:val="22"/>
        </w:rPr>
        <w:t>事業</w:t>
      </w:r>
      <w:r w:rsidR="002B112B" w:rsidRPr="00281F0A">
        <w:rPr>
          <w:rFonts w:asciiTheme="minorEastAsia" w:hAnsiTheme="minorEastAsia" w:hint="eastAsia"/>
          <w:color w:val="000000" w:themeColor="text1"/>
          <w:sz w:val="22"/>
        </w:rPr>
        <w:t>助成金</w:t>
      </w:r>
      <w:r w:rsidR="00C412E4" w:rsidRPr="00281F0A">
        <w:rPr>
          <w:rFonts w:asciiTheme="minorEastAsia" w:hAnsiTheme="minorEastAsia" w:hint="eastAsia"/>
          <w:color w:val="000000" w:themeColor="text1"/>
          <w:sz w:val="22"/>
        </w:rPr>
        <w:t>交付要綱</w:t>
      </w:r>
    </w:p>
    <w:bookmarkEnd w:id="0"/>
    <w:p w14:paraId="5F800124" w14:textId="77777777" w:rsidR="008460F4" w:rsidRPr="00281F0A" w:rsidRDefault="008460F4" w:rsidP="00855409">
      <w:pPr>
        <w:widowControl w:val="0"/>
        <w:autoSpaceDE w:val="0"/>
        <w:autoSpaceDN w:val="0"/>
        <w:spacing w:line="240" w:lineRule="auto"/>
        <w:rPr>
          <w:rFonts w:asciiTheme="minorEastAsia" w:hAnsiTheme="minorEastAsia"/>
          <w:color w:val="000000" w:themeColor="text1"/>
          <w:sz w:val="22"/>
        </w:rPr>
      </w:pPr>
    </w:p>
    <w:p w14:paraId="0DCE4409" w14:textId="77777777" w:rsidR="00E039C4" w:rsidRPr="00281F0A" w:rsidRDefault="00E039C4" w:rsidP="00855409">
      <w:pPr>
        <w:widowControl w:val="0"/>
        <w:autoSpaceDE w:val="0"/>
        <w:autoSpaceDN w:val="0"/>
        <w:spacing w:line="240" w:lineRule="auto"/>
        <w:rPr>
          <w:rFonts w:asciiTheme="minorEastAsia" w:hAnsiTheme="minorEastAsia"/>
          <w:color w:val="000000" w:themeColor="text1"/>
          <w:sz w:val="22"/>
        </w:rPr>
      </w:pPr>
    </w:p>
    <w:p w14:paraId="7C043D33" w14:textId="32669F65" w:rsidR="00964314" w:rsidRPr="00281F0A" w:rsidRDefault="0059540E"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 xml:space="preserve">　</w:t>
      </w:r>
      <w:r w:rsidR="00964314" w:rsidRPr="00281F0A">
        <w:rPr>
          <w:rFonts w:ascii="ＭＳ 明朝" w:eastAsia="ＭＳ 明朝" w:hAnsi="ＭＳ 明朝" w:hint="eastAsia"/>
          <w:color w:val="000000" w:themeColor="text1"/>
          <w:sz w:val="22"/>
        </w:rPr>
        <w:t>（趣旨）</w:t>
      </w:r>
    </w:p>
    <w:p w14:paraId="29166219" w14:textId="6FA5BFD3" w:rsidR="008A5F35" w:rsidRPr="00281F0A" w:rsidRDefault="00964314" w:rsidP="00F861A4">
      <w:pPr>
        <w:pStyle w:val="Default"/>
        <w:ind w:left="220" w:hangingChars="100" w:hanging="220"/>
        <w:rPr>
          <w:rFonts w:hAnsi="ＭＳ 明朝"/>
          <w:color w:val="000000" w:themeColor="text1"/>
          <w:sz w:val="22"/>
          <w:szCs w:val="22"/>
        </w:rPr>
      </w:pPr>
      <w:r w:rsidRPr="00281F0A">
        <w:rPr>
          <w:rFonts w:hAnsi="ＭＳ 明朝" w:hint="eastAsia"/>
          <w:color w:val="000000" w:themeColor="text1"/>
          <w:sz w:val="22"/>
          <w:szCs w:val="22"/>
        </w:rPr>
        <w:t xml:space="preserve">第１条　</w:t>
      </w:r>
      <w:r w:rsidR="002564D3" w:rsidRPr="00281F0A">
        <w:rPr>
          <w:rFonts w:hAnsi="ＭＳ 明朝" w:hint="eastAsia"/>
          <w:color w:val="000000" w:themeColor="text1"/>
          <w:sz w:val="22"/>
          <w:szCs w:val="22"/>
        </w:rPr>
        <w:t>この要綱は、</w:t>
      </w:r>
      <w:bookmarkStart w:id="1" w:name="_Hlk109210443"/>
      <w:r w:rsidR="002D1DFF" w:rsidRPr="00281F0A">
        <w:rPr>
          <w:rFonts w:hAnsi="ＭＳ 明朝" w:hint="eastAsia"/>
          <w:color w:val="000000" w:themeColor="text1"/>
          <w:sz w:val="22"/>
          <w:szCs w:val="22"/>
        </w:rPr>
        <w:t>原油</w:t>
      </w:r>
      <w:r w:rsidR="002B112B" w:rsidRPr="00281F0A">
        <w:rPr>
          <w:rFonts w:hAnsi="ＭＳ 明朝" w:hint="eastAsia"/>
          <w:color w:val="000000" w:themeColor="text1"/>
          <w:sz w:val="22"/>
          <w:szCs w:val="22"/>
        </w:rPr>
        <w:t>価格</w:t>
      </w:r>
      <w:r w:rsidR="002D1DFF" w:rsidRPr="00281F0A">
        <w:rPr>
          <w:rFonts w:hAnsi="ＭＳ 明朝" w:hint="eastAsia"/>
          <w:color w:val="000000" w:themeColor="text1"/>
          <w:sz w:val="22"/>
          <w:szCs w:val="22"/>
        </w:rPr>
        <w:t>・</w:t>
      </w:r>
      <w:r w:rsidR="002B112B" w:rsidRPr="00281F0A">
        <w:rPr>
          <w:rFonts w:hAnsi="ＭＳ 明朝" w:hint="eastAsia"/>
          <w:color w:val="000000" w:themeColor="text1"/>
          <w:sz w:val="22"/>
          <w:szCs w:val="22"/>
        </w:rPr>
        <w:t>物価高騰等が続く中、社会福祉施設</w:t>
      </w:r>
      <w:r w:rsidR="00DC3911" w:rsidRPr="00281F0A">
        <w:rPr>
          <w:rFonts w:hAnsi="ＭＳ 明朝" w:hint="eastAsia"/>
          <w:color w:val="000000" w:themeColor="text1"/>
          <w:sz w:val="22"/>
          <w:szCs w:val="22"/>
        </w:rPr>
        <w:t>や医療機関</w:t>
      </w:r>
      <w:r w:rsidR="009B410A" w:rsidRPr="00281F0A">
        <w:rPr>
          <w:rFonts w:hAnsi="ＭＳ 明朝" w:hint="eastAsia"/>
          <w:color w:val="000000" w:themeColor="text1"/>
          <w:sz w:val="22"/>
          <w:szCs w:val="22"/>
        </w:rPr>
        <w:t>等</w:t>
      </w:r>
      <w:r w:rsidR="002B112B" w:rsidRPr="00281F0A">
        <w:rPr>
          <w:rFonts w:hAnsi="ＭＳ 明朝" w:hint="eastAsia"/>
          <w:color w:val="000000" w:themeColor="text1"/>
          <w:sz w:val="22"/>
          <w:szCs w:val="22"/>
        </w:rPr>
        <w:t>のコスト削減を図り、利用者負担への影響を抑制するため、</w:t>
      </w:r>
      <w:r w:rsidR="009B410A" w:rsidRPr="00281F0A">
        <w:rPr>
          <w:rFonts w:hAnsi="ＭＳ 明朝" w:hint="eastAsia"/>
          <w:color w:val="000000" w:themeColor="text1"/>
          <w:sz w:val="22"/>
          <w:szCs w:val="22"/>
        </w:rPr>
        <w:t>社会福祉</w:t>
      </w:r>
      <w:r w:rsidR="002B112B" w:rsidRPr="00281F0A">
        <w:rPr>
          <w:rFonts w:hAnsi="ＭＳ 明朝" w:hint="eastAsia"/>
          <w:color w:val="000000" w:themeColor="text1"/>
          <w:sz w:val="22"/>
          <w:szCs w:val="22"/>
        </w:rPr>
        <w:t>施設</w:t>
      </w:r>
      <w:r w:rsidR="00FB40B7" w:rsidRPr="00281F0A">
        <w:rPr>
          <w:rFonts w:hAnsi="ＭＳ 明朝" w:hint="eastAsia"/>
          <w:color w:val="000000" w:themeColor="text1"/>
          <w:sz w:val="22"/>
          <w:szCs w:val="22"/>
        </w:rPr>
        <w:t>および医療機関</w:t>
      </w:r>
      <w:r w:rsidR="009B410A" w:rsidRPr="00281F0A">
        <w:rPr>
          <w:rFonts w:hAnsi="ＭＳ 明朝" w:hint="eastAsia"/>
          <w:color w:val="000000" w:themeColor="text1"/>
          <w:sz w:val="22"/>
          <w:szCs w:val="22"/>
        </w:rPr>
        <w:t>等</w:t>
      </w:r>
      <w:r w:rsidR="002B112B" w:rsidRPr="00281F0A">
        <w:rPr>
          <w:rFonts w:hAnsi="ＭＳ 明朝" w:hint="eastAsia"/>
          <w:color w:val="000000" w:themeColor="text1"/>
          <w:sz w:val="22"/>
          <w:szCs w:val="22"/>
        </w:rPr>
        <w:t>の省エネ</w:t>
      </w:r>
      <w:r w:rsidR="00AA3DCB" w:rsidRPr="00281F0A">
        <w:rPr>
          <w:rFonts w:hAnsi="ＭＳ 明朝" w:hint="eastAsia"/>
          <w:color w:val="000000" w:themeColor="text1"/>
          <w:sz w:val="22"/>
          <w:szCs w:val="22"/>
        </w:rPr>
        <w:t>設備の</w:t>
      </w:r>
      <w:r w:rsidR="00F16023" w:rsidRPr="00281F0A">
        <w:rPr>
          <w:rFonts w:hAnsi="ＭＳ 明朝" w:hint="eastAsia"/>
          <w:color w:val="000000" w:themeColor="text1"/>
          <w:sz w:val="22"/>
          <w:szCs w:val="22"/>
        </w:rPr>
        <w:t>更新</w:t>
      </w:r>
      <w:r w:rsidR="002B112B" w:rsidRPr="00281F0A">
        <w:rPr>
          <w:rFonts w:hAnsi="ＭＳ 明朝" w:hint="eastAsia"/>
          <w:color w:val="000000" w:themeColor="text1"/>
          <w:sz w:val="22"/>
          <w:szCs w:val="22"/>
        </w:rPr>
        <w:t>ならびに</w:t>
      </w:r>
      <w:r w:rsidR="00F16023" w:rsidRPr="00281F0A">
        <w:rPr>
          <w:rFonts w:hAnsi="ＭＳ 明朝" w:hint="eastAsia"/>
          <w:color w:val="000000" w:themeColor="text1"/>
          <w:sz w:val="22"/>
          <w:szCs w:val="22"/>
        </w:rPr>
        <w:t>新設</w:t>
      </w:r>
      <w:r w:rsidR="00AA3DCB" w:rsidRPr="00281F0A">
        <w:rPr>
          <w:rFonts w:hAnsi="ＭＳ 明朝" w:hint="eastAsia"/>
          <w:color w:val="000000" w:themeColor="text1"/>
          <w:sz w:val="22"/>
          <w:szCs w:val="22"/>
        </w:rPr>
        <w:t>（以下「更新等」という。）</w:t>
      </w:r>
      <w:r w:rsidR="002B112B" w:rsidRPr="00281F0A">
        <w:rPr>
          <w:rFonts w:hAnsi="ＭＳ 明朝" w:hint="eastAsia"/>
          <w:color w:val="000000" w:themeColor="text1"/>
          <w:sz w:val="22"/>
          <w:szCs w:val="22"/>
        </w:rPr>
        <w:t>（利用者が生活や活動する場所に限る。）</w:t>
      </w:r>
      <w:r w:rsidR="00AA3DCB" w:rsidRPr="00281F0A">
        <w:rPr>
          <w:rFonts w:hAnsi="ＭＳ 明朝" w:hint="eastAsia"/>
          <w:color w:val="000000" w:themeColor="text1"/>
          <w:sz w:val="22"/>
          <w:szCs w:val="22"/>
        </w:rPr>
        <w:t>に</w:t>
      </w:r>
      <w:r w:rsidR="002564D3" w:rsidRPr="00281F0A">
        <w:rPr>
          <w:rFonts w:hAnsi="ＭＳ 明朝" w:hint="eastAsia"/>
          <w:color w:val="000000" w:themeColor="text1"/>
          <w:sz w:val="22"/>
          <w:szCs w:val="22"/>
        </w:rPr>
        <w:t>要する経費に</w:t>
      </w:r>
      <w:bookmarkEnd w:id="1"/>
      <w:r w:rsidR="002564D3" w:rsidRPr="00281F0A">
        <w:rPr>
          <w:rFonts w:hAnsi="ＭＳ 明朝" w:hint="eastAsia"/>
          <w:color w:val="000000" w:themeColor="text1"/>
          <w:sz w:val="22"/>
          <w:szCs w:val="22"/>
        </w:rPr>
        <w:t>対し</w:t>
      </w:r>
      <w:r w:rsidR="00AA3DCB" w:rsidRPr="00281F0A">
        <w:rPr>
          <w:rFonts w:hAnsi="ＭＳ 明朝" w:hint="eastAsia"/>
          <w:color w:val="000000" w:themeColor="text1"/>
          <w:sz w:val="22"/>
          <w:szCs w:val="22"/>
        </w:rPr>
        <w:t>て、</w:t>
      </w:r>
      <w:r w:rsidR="002564D3" w:rsidRPr="00281F0A">
        <w:rPr>
          <w:rFonts w:hAnsi="ＭＳ 明朝" w:hint="eastAsia"/>
          <w:color w:val="000000" w:themeColor="text1"/>
          <w:sz w:val="22"/>
          <w:szCs w:val="22"/>
        </w:rPr>
        <w:t>予算の範囲内で</w:t>
      </w:r>
      <w:r w:rsidR="002B112B" w:rsidRPr="00281F0A">
        <w:rPr>
          <w:rFonts w:hAnsi="ＭＳ 明朝" w:hint="eastAsia"/>
          <w:color w:val="000000" w:themeColor="text1"/>
          <w:sz w:val="22"/>
          <w:szCs w:val="22"/>
        </w:rPr>
        <w:t>助成金</w:t>
      </w:r>
      <w:r w:rsidR="002564D3" w:rsidRPr="00281F0A">
        <w:rPr>
          <w:rFonts w:hAnsi="ＭＳ 明朝" w:hint="eastAsia"/>
          <w:color w:val="000000" w:themeColor="text1"/>
          <w:sz w:val="22"/>
          <w:szCs w:val="22"/>
        </w:rPr>
        <w:t>を交付する</w:t>
      </w:r>
      <w:r w:rsidR="000674A2" w:rsidRPr="00281F0A">
        <w:rPr>
          <w:rFonts w:hAnsi="ＭＳ 明朝" w:hint="eastAsia"/>
          <w:color w:val="000000" w:themeColor="text1"/>
          <w:sz w:val="22"/>
          <w:szCs w:val="22"/>
        </w:rPr>
        <w:t>事業</w:t>
      </w:r>
      <w:r w:rsidR="002564D3" w:rsidRPr="00281F0A">
        <w:rPr>
          <w:rFonts w:hAnsi="ＭＳ 明朝" w:hint="eastAsia"/>
          <w:color w:val="000000" w:themeColor="text1"/>
          <w:sz w:val="22"/>
          <w:szCs w:val="22"/>
        </w:rPr>
        <w:t>について、必要な事項を定めるものとする。</w:t>
      </w:r>
    </w:p>
    <w:p w14:paraId="3E6AEC4B" w14:textId="42C20595" w:rsidR="00964314" w:rsidRPr="00281F0A" w:rsidRDefault="0096431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285CEF4F" w14:textId="5AB9E30A" w:rsidR="00D21F4E" w:rsidRPr="00281F0A" w:rsidRDefault="00DB4EBD"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 xml:space="preserve">　</w:t>
      </w:r>
      <w:r w:rsidR="00D21F4E" w:rsidRPr="00281F0A">
        <w:rPr>
          <w:rFonts w:ascii="ＭＳ 明朝" w:eastAsia="ＭＳ 明朝" w:hAnsi="ＭＳ 明朝" w:hint="eastAsia"/>
          <w:color w:val="000000" w:themeColor="text1"/>
          <w:sz w:val="22"/>
        </w:rPr>
        <w:t>（定義）</w:t>
      </w:r>
    </w:p>
    <w:p w14:paraId="147B7F01" w14:textId="197E7277" w:rsidR="00D21F4E" w:rsidRPr="00281F0A" w:rsidRDefault="00D21F4E"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第２条</w:t>
      </w:r>
      <w:r w:rsidR="00A75BA8" w:rsidRPr="00281F0A">
        <w:rPr>
          <w:rFonts w:ascii="ＭＳ 明朝" w:eastAsia="ＭＳ 明朝" w:hAnsi="ＭＳ 明朝" w:hint="eastAsia"/>
          <w:color w:val="000000" w:themeColor="text1"/>
          <w:sz w:val="22"/>
        </w:rPr>
        <w:t xml:space="preserve">　この要綱において、次</w:t>
      </w:r>
      <w:r w:rsidR="00967660" w:rsidRPr="00281F0A">
        <w:rPr>
          <w:rFonts w:ascii="ＭＳ 明朝" w:eastAsia="ＭＳ 明朝" w:hAnsi="ＭＳ 明朝" w:hint="eastAsia"/>
          <w:color w:val="000000" w:themeColor="text1"/>
          <w:sz w:val="22"/>
        </w:rPr>
        <w:t>の各号</w:t>
      </w:r>
      <w:r w:rsidR="00A75BA8" w:rsidRPr="00281F0A">
        <w:rPr>
          <w:rFonts w:ascii="ＭＳ 明朝" w:eastAsia="ＭＳ 明朝" w:hAnsi="ＭＳ 明朝" w:hint="eastAsia"/>
          <w:color w:val="000000" w:themeColor="text1"/>
          <w:sz w:val="22"/>
        </w:rPr>
        <w:t>に掲げる用語の</w:t>
      </w:r>
      <w:r w:rsidR="00967660" w:rsidRPr="00281F0A">
        <w:rPr>
          <w:rFonts w:ascii="ＭＳ 明朝" w:eastAsia="ＭＳ 明朝" w:hAnsi="ＭＳ 明朝" w:hint="eastAsia"/>
          <w:color w:val="000000" w:themeColor="text1"/>
          <w:sz w:val="22"/>
        </w:rPr>
        <w:t>意</w:t>
      </w:r>
      <w:r w:rsidR="00A75BA8" w:rsidRPr="00281F0A">
        <w:rPr>
          <w:rFonts w:ascii="ＭＳ 明朝" w:eastAsia="ＭＳ 明朝" w:hAnsi="ＭＳ 明朝" w:hint="eastAsia"/>
          <w:color w:val="000000" w:themeColor="text1"/>
          <w:sz w:val="22"/>
        </w:rPr>
        <w:t>義は、</w:t>
      </w:r>
      <w:r w:rsidR="00967660" w:rsidRPr="00281F0A">
        <w:rPr>
          <w:rFonts w:ascii="ＭＳ 明朝" w:eastAsia="ＭＳ 明朝" w:hAnsi="ＭＳ 明朝" w:hint="eastAsia"/>
          <w:color w:val="000000" w:themeColor="text1"/>
          <w:sz w:val="22"/>
        </w:rPr>
        <w:t>当該各号</w:t>
      </w:r>
      <w:r w:rsidR="00A75BA8" w:rsidRPr="00281F0A">
        <w:rPr>
          <w:rFonts w:ascii="ＭＳ 明朝" w:eastAsia="ＭＳ 明朝" w:hAnsi="ＭＳ 明朝" w:hint="eastAsia"/>
          <w:color w:val="000000" w:themeColor="text1"/>
          <w:sz w:val="22"/>
        </w:rPr>
        <w:t>に定めるところによる。</w:t>
      </w:r>
    </w:p>
    <w:p w14:paraId="314EAC29" w14:textId="7866971F" w:rsidR="00DC319D" w:rsidRPr="00281F0A" w:rsidRDefault="00DC319D" w:rsidP="00F062AC">
      <w:pPr>
        <w:widowControl w:val="0"/>
        <w:autoSpaceDE w:val="0"/>
        <w:autoSpaceDN w:val="0"/>
        <w:spacing w:line="240" w:lineRule="auto"/>
        <w:ind w:leftChars="100" w:left="43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w:t>
      </w:r>
      <w:r w:rsidR="00F062AC" w:rsidRPr="00281F0A">
        <w:rPr>
          <w:rFonts w:ascii="ＭＳ 明朝" w:eastAsia="ＭＳ 明朝" w:hAnsi="ＭＳ 明朝"/>
          <w:color w:val="000000" w:themeColor="text1"/>
          <w:sz w:val="22"/>
        </w:rPr>
        <w:t>1</w:t>
      </w:r>
      <w:r w:rsidRPr="00281F0A">
        <w:rPr>
          <w:rFonts w:ascii="ＭＳ 明朝" w:eastAsia="ＭＳ 明朝" w:hAnsi="ＭＳ 明朝" w:hint="eastAsia"/>
          <w:color w:val="000000" w:themeColor="text1"/>
          <w:sz w:val="22"/>
        </w:rPr>
        <w:t>)</w:t>
      </w:r>
      <w:r w:rsidR="00F26B80" w:rsidRPr="00281F0A">
        <w:rPr>
          <w:rFonts w:ascii="ＭＳ 明朝" w:eastAsia="ＭＳ 明朝" w:hAnsi="ＭＳ 明朝" w:hint="eastAsia"/>
          <w:color w:val="000000" w:themeColor="text1"/>
          <w:sz w:val="22"/>
        </w:rPr>
        <w:t xml:space="preserve"> </w:t>
      </w:r>
      <w:r w:rsidR="007B730B" w:rsidRPr="00281F0A">
        <w:rPr>
          <w:rFonts w:ascii="ＭＳ 明朝" w:eastAsia="ＭＳ 明朝" w:hAnsi="ＭＳ 明朝" w:hint="eastAsia"/>
          <w:color w:val="000000" w:themeColor="text1"/>
          <w:sz w:val="22"/>
        </w:rPr>
        <w:t>省</w:t>
      </w:r>
      <w:r w:rsidR="000E20BB" w:rsidRPr="00281F0A">
        <w:rPr>
          <w:rFonts w:ascii="ＭＳ 明朝" w:eastAsia="ＭＳ 明朝" w:hAnsi="ＭＳ 明朝" w:hint="eastAsia"/>
          <w:color w:val="000000" w:themeColor="text1"/>
          <w:sz w:val="22"/>
        </w:rPr>
        <w:t>エネ</w:t>
      </w:r>
      <w:r w:rsidR="007B730B" w:rsidRPr="00281F0A">
        <w:rPr>
          <w:rFonts w:ascii="ＭＳ 明朝" w:eastAsia="ＭＳ 明朝" w:hAnsi="ＭＳ 明朝" w:hint="eastAsia"/>
          <w:color w:val="000000" w:themeColor="text1"/>
          <w:sz w:val="22"/>
        </w:rPr>
        <w:t xml:space="preserve">設備　</w:t>
      </w:r>
      <w:r w:rsidR="00D62D42" w:rsidRPr="00281F0A">
        <w:rPr>
          <w:rFonts w:ascii="ＭＳ 明朝" w:eastAsia="ＭＳ 明朝" w:hAnsi="ＭＳ 明朝" w:hint="eastAsia"/>
          <w:color w:val="000000" w:themeColor="text1"/>
          <w:sz w:val="22"/>
        </w:rPr>
        <w:t>省エネルギー効果の高い</w:t>
      </w:r>
      <w:r w:rsidR="007B730B" w:rsidRPr="00281F0A">
        <w:rPr>
          <w:rFonts w:ascii="ＭＳ 明朝" w:eastAsia="ＭＳ 明朝" w:hAnsi="ＭＳ 明朝" w:hint="eastAsia"/>
          <w:color w:val="000000" w:themeColor="text1"/>
          <w:sz w:val="22"/>
        </w:rPr>
        <w:t>設備をいう。</w:t>
      </w:r>
    </w:p>
    <w:p w14:paraId="7E336C21" w14:textId="77777777" w:rsidR="000B2A83" w:rsidRPr="00281F0A" w:rsidRDefault="000B2A83" w:rsidP="000D388A">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39FB26E7" w14:textId="77777777" w:rsidR="00B823DF" w:rsidRPr="00281F0A" w:rsidRDefault="00B823DF"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（交付対象者）</w:t>
      </w:r>
    </w:p>
    <w:p w14:paraId="0F6000CC" w14:textId="7A3BB5C0" w:rsidR="00EF3ED1" w:rsidRPr="00281F0A" w:rsidRDefault="00B823DF" w:rsidP="00354DED">
      <w:pPr>
        <w:widowControl w:val="0"/>
        <w:autoSpaceDE w:val="0"/>
        <w:autoSpaceDN w:val="0"/>
        <w:spacing w:line="240" w:lineRule="auto"/>
        <w:ind w:left="225" w:hangingChars="100" w:hanging="225"/>
        <w:jc w:val="both"/>
        <w:rPr>
          <w:color w:val="000000" w:themeColor="text1"/>
          <w:spacing w:val="5"/>
        </w:rPr>
      </w:pPr>
      <w:r w:rsidRPr="00281F0A">
        <w:rPr>
          <w:rFonts w:ascii="ＭＳ 明朝" w:eastAsia="ＭＳ 明朝" w:hAnsi="ＭＳ 明朝" w:hint="eastAsia"/>
          <w:color w:val="000000" w:themeColor="text1"/>
          <w:spacing w:val="5"/>
          <w:sz w:val="22"/>
        </w:rPr>
        <w:t xml:space="preserve">第３条　</w:t>
      </w:r>
      <w:r w:rsidR="002B112B" w:rsidRPr="00281F0A">
        <w:rPr>
          <w:rFonts w:ascii="ＭＳ 明朝" w:eastAsia="ＭＳ 明朝" w:hAnsi="ＭＳ 明朝" w:hint="eastAsia"/>
          <w:color w:val="000000" w:themeColor="text1"/>
          <w:spacing w:val="5"/>
          <w:sz w:val="22"/>
        </w:rPr>
        <w:t>助成金</w:t>
      </w:r>
      <w:r w:rsidRPr="00281F0A">
        <w:rPr>
          <w:rFonts w:ascii="ＭＳ 明朝" w:eastAsia="ＭＳ 明朝" w:hAnsi="ＭＳ 明朝" w:hint="eastAsia"/>
          <w:color w:val="000000" w:themeColor="text1"/>
          <w:spacing w:val="5"/>
          <w:sz w:val="22"/>
        </w:rPr>
        <w:t>の交付の対象となる者は、</w:t>
      </w:r>
      <w:bookmarkStart w:id="2" w:name="_Hlk109155968"/>
      <w:r w:rsidR="00762816" w:rsidRPr="00281F0A">
        <w:rPr>
          <w:rFonts w:ascii="ＭＳ 明朝" w:eastAsia="ＭＳ 明朝" w:hAnsi="ＭＳ 明朝" w:hint="eastAsia"/>
          <w:color w:val="000000" w:themeColor="text1"/>
          <w:spacing w:val="5"/>
          <w:sz w:val="22"/>
        </w:rPr>
        <w:t>県内</w:t>
      </w:r>
      <w:r w:rsidR="000D388A" w:rsidRPr="00281F0A">
        <w:rPr>
          <w:rFonts w:ascii="ＭＳ 明朝" w:eastAsia="ＭＳ 明朝" w:hAnsi="ＭＳ 明朝" w:hint="eastAsia"/>
          <w:color w:val="000000" w:themeColor="text1"/>
          <w:spacing w:val="5"/>
          <w:sz w:val="22"/>
        </w:rPr>
        <w:t>に所在する</w:t>
      </w:r>
      <w:r w:rsidR="0032771E" w:rsidRPr="00281F0A">
        <w:rPr>
          <w:rFonts w:ascii="ＭＳ 明朝" w:eastAsia="ＭＳ 明朝" w:hAnsi="ＭＳ 明朝" w:hint="eastAsia"/>
          <w:color w:val="000000" w:themeColor="text1"/>
          <w:spacing w:val="5"/>
          <w:sz w:val="22"/>
        </w:rPr>
        <w:t>別表</w:t>
      </w:r>
      <w:r w:rsidR="00E61306" w:rsidRPr="00281F0A">
        <w:rPr>
          <w:rFonts w:ascii="ＭＳ 明朝" w:eastAsia="ＭＳ 明朝" w:hAnsi="ＭＳ 明朝" w:hint="eastAsia"/>
          <w:color w:val="000000" w:themeColor="text1"/>
          <w:spacing w:val="5"/>
          <w:sz w:val="22"/>
        </w:rPr>
        <w:t>１</w:t>
      </w:r>
      <w:r w:rsidR="0032771E" w:rsidRPr="00281F0A">
        <w:rPr>
          <w:rFonts w:ascii="ＭＳ 明朝" w:eastAsia="ＭＳ 明朝" w:hAnsi="ＭＳ 明朝" w:hint="eastAsia"/>
          <w:color w:val="000000" w:themeColor="text1"/>
          <w:spacing w:val="5"/>
          <w:sz w:val="22"/>
        </w:rPr>
        <w:t>に掲げる事業所・施設</w:t>
      </w:r>
      <w:r w:rsidR="00F062AC" w:rsidRPr="00281F0A">
        <w:rPr>
          <w:rFonts w:ascii="ＭＳ 明朝" w:eastAsia="ＭＳ 明朝" w:hAnsi="ＭＳ 明朝" w:hint="eastAsia"/>
          <w:color w:val="000000" w:themeColor="text1"/>
          <w:spacing w:val="5"/>
          <w:sz w:val="22"/>
        </w:rPr>
        <w:t>（以下「事業所</w:t>
      </w:r>
      <w:r w:rsidR="00866840" w:rsidRPr="00281F0A">
        <w:rPr>
          <w:rFonts w:ascii="ＭＳ 明朝" w:eastAsia="ＭＳ 明朝" w:hAnsi="ＭＳ 明朝" w:hint="eastAsia"/>
          <w:color w:val="000000" w:themeColor="text1"/>
          <w:spacing w:val="5"/>
          <w:sz w:val="22"/>
        </w:rPr>
        <w:t>等</w:t>
      </w:r>
      <w:r w:rsidR="00F062AC" w:rsidRPr="00281F0A">
        <w:rPr>
          <w:rFonts w:ascii="ＭＳ 明朝" w:eastAsia="ＭＳ 明朝" w:hAnsi="ＭＳ 明朝" w:hint="eastAsia"/>
          <w:color w:val="000000" w:themeColor="text1"/>
          <w:spacing w:val="5"/>
          <w:sz w:val="22"/>
        </w:rPr>
        <w:t>」という。）</w:t>
      </w:r>
      <w:r w:rsidR="0032771E" w:rsidRPr="00281F0A">
        <w:rPr>
          <w:rFonts w:ascii="ＭＳ 明朝" w:eastAsia="ＭＳ 明朝" w:hAnsi="ＭＳ 明朝" w:hint="eastAsia"/>
          <w:color w:val="000000" w:themeColor="text1"/>
          <w:spacing w:val="5"/>
          <w:sz w:val="22"/>
        </w:rPr>
        <w:t>の設置者</w:t>
      </w:r>
      <w:bookmarkEnd w:id="2"/>
      <w:r w:rsidR="0032771E" w:rsidRPr="00281F0A">
        <w:rPr>
          <w:rFonts w:ascii="ＭＳ 明朝" w:eastAsia="ＭＳ 明朝" w:hAnsi="ＭＳ 明朝" w:hint="eastAsia"/>
          <w:color w:val="000000" w:themeColor="text1"/>
          <w:spacing w:val="5"/>
          <w:sz w:val="22"/>
        </w:rPr>
        <w:t>であって、</w:t>
      </w:r>
      <w:bookmarkStart w:id="3" w:name="_Hlk109156029"/>
      <w:r w:rsidRPr="00281F0A">
        <w:rPr>
          <w:rFonts w:ascii="ＭＳ 明朝" w:eastAsia="ＭＳ 明朝" w:hAnsi="ＭＳ 明朝" w:hint="eastAsia"/>
          <w:color w:val="000000" w:themeColor="text1"/>
          <w:spacing w:val="5"/>
          <w:sz w:val="22"/>
        </w:rPr>
        <w:t>省エネ設備の更新等</w:t>
      </w:r>
      <w:r w:rsidR="002B112B" w:rsidRPr="00281F0A">
        <w:rPr>
          <w:rFonts w:hAnsi="ＭＳ 明朝" w:hint="eastAsia"/>
          <w:color w:val="000000" w:themeColor="text1"/>
          <w:sz w:val="22"/>
        </w:rPr>
        <w:t>（利用者が生活や活動する場所に限る。）</w:t>
      </w:r>
      <w:r w:rsidRPr="00281F0A">
        <w:rPr>
          <w:rFonts w:ascii="ＭＳ 明朝" w:eastAsia="ＭＳ 明朝" w:hAnsi="ＭＳ 明朝" w:hint="eastAsia"/>
          <w:color w:val="000000" w:themeColor="text1"/>
          <w:spacing w:val="5"/>
          <w:sz w:val="22"/>
        </w:rPr>
        <w:t>を行う設備を所有</w:t>
      </w:r>
      <w:r w:rsidR="000D388A" w:rsidRPr="00281F0A">
        <w:rPr>
          <w:rFonts w:ascii="ＭＳ 明朝" w:eastAsia="ＭＳ 明朝" w:hAnsi="ＭＳ 明朝" w:hint="eastAsia"/>
          <w:color w:val="000000" w:themeColor="text1"/>
          <w:spacing w:val="5"/>
          <w:sz w:val="22"/>
        </w:rPr>
        <w:t>する</w:t>
      </w:r>
      <w:r w:rsidRPr="00281F0A">
        <w:rPr>
          <w:rFonts w:ascii="ＭＳ 明朝" w:eastAsia="ＭＳ 明朝" w:hAnsi="ＭＳ 明朝" w:hint="eastAsia"/>
          <w:color w:val="000000" w:themeColor="text1"/>
          <w:spacing w:val="5"/>
          <w:sz w:val="22"/>
        </w:rPr>
        <w:t>者</w:t>
      </w:r>
      <w:bookmarkEnd w:id="3"/>
      <w:r w:rsidRPr="00281F0A">
        <w:rPr>
          <w:rFonts w:ascii="ＭＳ 明朝" w:eastAsia="ＭＳ 明朝" w:hAnsi="ＭＳ 明朝" w:hint="eastAsia"/>
          <w:color w:val="000000" w:themeColor="text1"/>
          <w:spacing w:val="5"/>
          <w:sz w:val="22"/>
        </w:rPr>
        <w:t>とする。</w:t>
      </w:r>
    </w:p>
    <w:p w14:paraId="4EC49E04" w14:textId="6DAFF598" w:rsidR="00B823DF" w:rsidRPr="00281F0A" w:rsidRDefault="00B823DF"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２　前項の規定にかかわらず、次のいずれかに該当する者は</w:t>
      </w:r>
      <w:r w:rsidR="002B112B" w:rsidRPr="00281F0A">
        <w:rPr>
          <w:rFonts w:ascii="ＭＳ 明朝" w:eastAsia="ＭＳ 明朝" w:hAnsi="ＭＳ 明朝" w:hint="eastAsia"/>
          <w:color w:val="000000" w:themeColor="text1"/>
          <w:spacing w:val="5"/>
          <w:sz w:val="22"/>
        </w:rPr>
        <w:t>助成金</w:t>
      </w:r>
      <w:r w:rsidRPr="00281F0A">
        <w:rPr>
          <w:rFonts w:ascii="ＭＳ 明朝" w:eastAsia="ＭＳ 明朝" w:hAnsi="ＭＳ 明朝" w:hint="eastAsia"/>
          <w:color w:val="000000" w:themeColor="text1"/>
          <w:spacing w:val="5"/>
          <w:sz w:val="22"/>
        </w:rPr>
        <w:t>の交付の対象としない。</w:t>
      </w:r>
    </w:p>
    <w:p w14:paraId="57E2F30B" w14:textId="77777777" w:rsidR="00F861A4" w:rsidRPr="00281F0A" w:rsidRDefault="00B823DF" w:rsidP="00F861A4">
      <w:pPr>
        <w:pStyle w:val="af"/>
        <w:widowControl w:val="0"/>
        <w:numPr>
          <w:ilvl w:val="0"/>
          <w:numId w:val="12"/>
        </w:numPr>
        <w:autoSpaceDE w:val="0"/>
        <w:autoSpaceDN w:val="0"/>
        <w:spacing w:line="240" w:lineRule="auto"/>
        <w:ind w:leftChars="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県税の滞納がある者</w:t>
      </w:r>
    </w:p>
    <w:p w14:paraId="4F4402A1" w14:textId="04854885" w:rsidR="00F861A4" w:rsidRPr="00281F0A" w:rsidRDefault="00B823DF" w:rsidP="00F861A4">
      <w:pPr>
        <w:pStyle w:val="af"/>
        <w:widowControl w:val="0"/>
        <w:numPr>
          <w:ilvl w:val="0"/>
          <w:numId w:val="12"/>
        </w:numPr>
        <w:autoSpaceDE w:val="0"/>
        <w:autoSpaceDN w:val="0"/>
        <w:spacing w:line="240" w:lineRule="auto"/>
        <w:ind w:leftChars="0" w:left="437" w:hanging="227"/>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暴力団員</w:t>
      </w:r>
      <w:r w:rsidR="002B112B" w:rsidRPr="00281F0A">
        <w:rPr>
          <w:rFonts w:ascii="ＭＳ 明朝" w:eastAsia="ＭＳ 明朝" w:hAnsi="ＭＳ 明朝" w:hint="eastAsia"/>
          <w:color w:val="000000" w:themeColor="text1"/>
          <w:spacing w:val="5"/>
          <w:sz w:val="22"/>
        </w:rPr>
        <w:t>もしくは</w:t>
      </w:r>
      <w:r w:rsidRPr="00281F0A">
        <w:rPr>
          <w:rFonts w:ascii="ＭＳ 明朝" w:eastAsia="ＭＳ 明朝" w:hAnsi="ＭＳ 明朝" w:hint="eastAsia"/>
          <w:color w:val="000000" w:themeColor="text1"/>
          <w:spacing w:val="5"/>
          <w:sz w:val="22"/>
        </w:rPr>
        <w:t>暴力団</w:t>
      </w:r>
      <w:r w:rsidR="002B112B" w:rsidRPr="00281F0A">
        <w:rPr>
          <w:rFonts w:ascii="ＭＳ 明朝" w:eastAsia="ＭＳ 明朝" w:hAnsi="ＭＳ 明朝" w:hint="eastAsia"/>
          <w:color w:val="000000" w:themeColor="text1"/>
          <w:spacing w:val="5"/>
          <w:sz w:val="22"/>
        </w:rPr>
        <w:t>または</w:t>
      </w:r>
      <w:r w:rsidRPr="00281F0A">
        <w:rPr>
          <w:rFonts w:ascii="ＭＳ 明朝" w:eastAsia="ＭＳ 明朝" w:hAnsi="ＭＳ 明朝" w:hint="eastAsia"/>
          <w:color w:val="000000" w:themeColor="text1"/>
          <w:spacing w:val="5"/>
          <w:sz w:val="22"/>
        </w:rPr>
        <w:t>暴力団員と密接な関係を有する者</w:t>
      </w:r>
      <w:bookmarkStart w:id="4" w:name="_Hlk109293861"/>
    </w:p>
    <w:bookmarkEnd w:id="4"/>
    <w:p w14:paraId="5469E645" w14:textId="25A17626" w:rsidR="00B823DF" w:rsidRPr="00281F0A" w:rsidRDefault="00B823DF" w:rsidP="00F861A4">
      <w:pPr>
        <w:pStyle w:val="af"/>
        <w:widowControl w:val="0"/>
        <w:numPr>
          <w:ilvl w:val="0"/>
          <w:numId w:val="12"/>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その他知事が適当でないと認める者</w:t>
      </w:r>
    </w:p>
    <w:p w14:paraId="0788EF77" w14:textId="77777777" w:rsidR="00B823DF" w:rsidRPr="00281F0A" w:rsidRDefault="00B823DF" w:rsidP="00F6114E">
      <w:pPr>
        <w:widowControl w:val="0"/>
        <w:autoSpaceDE w:val="0"/>
        <w:autoSpaceDN w:val="0"/>
        <w:spacing w:line="240" w:lineRule="auto"/>
        <w:jc w:val="both"/>
        <w:rPr>
          <w:rFonts w:ascii="ＭＳ 明朝" w:eastAsia="ＭＳ 明朝" w:hAnsi="ＭＳ 明朝"/>
          <w:color w:val="000000" w:themeColor="text1"/>
          <w:sz w:val="22"/>
        </w:rPr>
      </w:pPr>
    </w:p>
    <w:p w14:paraId="6C28DB01" w14:textId="3BF19B1A" w:rsidR="00D16D4D" w:rsidRPr="00281F0A" w:rsidRDefault="0059540E"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　</w:t>
      </w:r>
      <w:r w:rsidR="00D16D4D" w:rsidRPr="00281F0A">
        <w:rPr>
          <w:rFonts w:ascii="ＭＳ 明朝" w:eastAsia="ＭＳ 明朝" w:hAnsi="ＭＳ 明朝" w:hint="eastAsia"/>
          <w:color w:val="000000" w:themeColor="text1"/>
          <w:spacing w:val="5"/>
          <w:sz w:val="22"/>
        </w:rPr>
        <w:t>（</w:t>
      </w:r>
      <w:r w:rsidR="00B823DF" w:rsidRPr="00281F0A">
        <w:rPr>
          <w:rFonts w:ascii="ＭＳ 明朝" w:eastAsia="ＭＳ 明朝" w:hAnsi="ＭＳ 明朝" w:hint="eastAsia"/>
          <w:color w:val="000000" w:themeColor="text1"/>
          <w:spacing w:val="5"/>
          <w:sz w:val="22"/>
        </w:rPr>
        <w:t>交付対象</w:t>
      </w:r>
      <w:r w:rsidR="00D16D4D" w:rsidRPr="00281F0A">
        <w:rPr>
          <w:rFonts w:ascii="ＭＳ 明朝" w:eastAsia="ＭＳ 明朝" w:hAnsi="ＭＳ 明朝" w:hint="eastAsia"/>
          <w:color w:val="000000" w:themeColor="text1"/>
          <w:spacing w:val="5"/>
          <w:sz w:val="22"/>
        </w:rPr>
        <w:t>事業</w:t>
      </w:r>
      <w:r w:rsidR="00A85D95" w:rsidRPr="00281F0A">
        <w:rPr>
          <w:rFonts w:ascii="ＭＳ 明朝" w:eastAsia="ＭＳ 明朝" w:hAnsi="ＭＳ 明朝" w:hint="eastAsia"/>
          <w:color w:val="000000" w:themeColor="text1"/>
          <w:spacing w:val="5"/>
          <w:sz w:val="22"/>
        </w:rPr>
        <w:t>等</w:t>
      </w:r>
      <w:r w:rsidR="00D16D4D" w:rsidRPr="00281F0A">
        <w:rPr>
          <w:rFonts w:ascii="ＭＳ 明朝" w:eastAsia="ＭＳ 明朝" w:hAnsi="ＭＳ 明朝" w:hint="eastAsia"/>
          <w:color w:val="000000" w:themeColor="text1"/>
          <w:spacing w:val="5"/>
          <w:sz w:val="22"/>
        </w:rPr>
        <w:t>）</w:t>
      </w:r>
    </w:p>
    <w:p w14:paraId="3E8FB496" w14:textId="33DA6C5B" w:rsidR="007D3C2E" w:rsidRPr="00281F0A" w:rsidRDefault="000A7F42"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第</w:t>
      </w:r>
      <w:r w:rsidR="00C37B75" w:rsidRPr="00281F0A">
        <w:rPr>
          <w:rFonts w:ascii="ＭＳ 明朝" w:eastAsia="ＭＳ 明朝" w:hAnsi="ＭＳ 明朝" w:hint="eastAsia"/>
          <w:color w:val="000000" w:themeColor="text1"/>
          <w:spacing w:val="5"/>
          <w:sz w:val="22"/>
        </w:rPr>
        <w:t>４</w:t>
      </w:r>
      <w:r w:rsidR="00D16D4D" w:rsidRPr="00281F0A">
        <w:rPr>
          <w:rFonts w:ascii="ＭＳ 明朝" w:eastAsia="ＭＳ 明朝" w:hAnsi="ＭＳ 明朝" w:hint="eastAsia"/>
          <w:color w:val="000000" w:themeColor="text1"/>
          <w:spacing w:val="5"/>
          <w:sz w:val="22"/>
        </w:rPr>
        <w:t xml:space="preserve">条　</w:t>
      </w:r>
      <w:r w:rsidR="00782F8E" w:rsidRPr="00281F0A">
        <w:rPr>
          <w:rFonts w:ascii="ＭＳ 明朝" w:eastAsia="ＭＳ 明朝" w:hAnsi="ＭＳ 明朝" w:hint="eastAsia"/>
          <w:color w:val="000000" w:themeColor="text1"/>
          <w:spacing w:val="5"/>
          <w:sz w:val="22"/>
        </w:rPr>
        <w:t>第１条に規定する</w:t>
      </w:r>
      <w:r w:rsidR="002B112B" w:rsidRPr="00281F0A">
        <w:rPr>
          <w:rFonts w:ascii="ＭＳ 明朝" w:eastAsia="ＭＳ 明朝" w:hAnsi="ＭＳ 明朝" w:hint="eastAsia"/>
          <w:color w:val="000000" w:themeColor="text1"/>
          <w:spacing w:val="5"/>
          <w:sz w:val="22"/>
        </w:rPr>
        <w:t>助成金</w:t>
      </w:r>
      <w:r w:rsidR="00D16D4D" w:rsidRPr="00281F0A">
        <w:rPr>
          <w:rFonts w:ascii="ＭＳ 明朝" w:eastAsia="ＭＳ 明朝" w:hAnsi="ＭＳ 明朝" w:hint="eastAsia"/>
          <w:color w:val="000000" w:themeColor="text1"/>
          <w:spacing w:val="5"/>
          <w:sz w:val="22"/>
        </w:rPr>
        <w:t>の交付の対象となる事業（以下「</w:t>
      </w:r>
      <w:r w:rsidR="00F16777" w:rsidRPr="00281F0A">
        <w:rPr>
          <w:rFonts w:ascii="ＭＳ 明朝" w:eastAsia="ＭＳ 明朝" w:hAnsi="ＭＳ 明朝" w:hint="eastAsia"/>
          <w:color w:val="000000" w:themeColor="text1"/>
          <w:spacing w:val="5"/>
          <w:sz w:val="22"/>
        </w:rPr>
        <w:t>助成</w:t>
      </w:r>
      <w:r w:rsidR="00D16D4D" w:rsidRPr="00281F0A">
        <w:rPr>
          <w:rFonts w:ascii="ＭＳ 明朝" w:eastAsia="ＭＳ 明朝" w:hAnsi="ＭＳ 明朝" w:hint="eastAsia"/>
          <w:color w:val="000000" w:themeColor="text1"/>
          <w:spacing w:val="5"/>
          <w:sz w:val="22"/>
        </w:rPr>
        <w:t>事業」という。）</w:t>
      </w:r>
      <w:r w:rsidR="00DE67F9" w:rsidRPr="00281F0A">
        <w:rPr>
          <w:rFonts w:ascii="ＭＳ 明朝" w:eastAsia="ＭＳ 明朝" w:hAnsi="ＭＳ 明朝" w:hint="eastAsia"/>
          <w:color w:val="000000" w:themeColor="text1"/>
          <w:spacing w:val="5"/>
          <w:sz w:val="22"/>
        </w:rPr>
        <w:t>は次に掲げるとおりとし、</w:t>
      </w:r>
      <w:r w:rsidR="00B616F3" w:rsidRPr="00281F0A">
        <w:rPr>
          <w:rFonts w:ascii="ＭＳ 明朝" w:eastAsia="ＭＳ 明朝" w:hAnsi="ＭＳ 明朝" w:hint="eastAsia"/>
          <w:color w:val="000000" w:themeColor="text1"/>
          <w:spacing w:val="5"/>
          <w:sz w:val="22"/>
        </w:rPr>
        <w:t>各事業の</w:t>
      </w:r>
      <w:r w:rsidR="00F16777" w:rsidRPr="00281F0A">
        <w:rPr>
          <w:rFonts w:ascii="ＭＳ 明朝" w:eastAsia="ＭＳ 明朝" w:hAnsi="ＭＳ 明朝" w:hint="eastAsia"/>
          <w:color w:val="000000" w:themeColor="text1"/>
          <w:spacing w:val="5"/>
          <w:sz w:val="22"/>
        </w:rPr>
        <w:t>助成</w:t>
      </w:r>
      <w:r w:rsidR="00B616F3" w:rsidRPr="00281F0A">
        <w:rPr>
          <w:rFonts w:ascii="ＭＳ 明朝" w:eastAsia="ＭＳ 明朝" w:hAnsi="ＭＳ 明朝" w:hint="eastAsia"/>
          <w:color w:val="000000" w:themeColor="text1"/>
          <w:spacing w:val="5"/>
          <w:sz w:val="22"/>
        </w:rPr>
        <w:t>率</w:t>
      </w:r>
      <w:r w:rsidR="000674A2" w:rsidRPr="00281F0A">
        <w:rPr>
          <w:rFonts w:ascii="ＭＳ 明朝" w:eastAsia="ＭＳ 明朝" w:hAnsi="ＭＳ 明朝" w:hint="eastAsia"/>
          <w:color w:val="000000" w:themeColor="text1"/>
          <w:spacing w:val="5"/>
          <w:sz w:val="22"/>
        </w:rPr>
        <w:t>等、</w:t>
      </w:r>
      <w:r w:rsidR="00F16777" w:rsidRPr="00281F0A">
        <w:rPr>
          <w:rFonts w:ascii="ＭＳ 明朝" w:eastAsia="ＭＳ 明朝" w:hAnsi="ＭＳ 明朝" w:hint="eastAsia"/>
          <w:color w:val="000000" w:themeColor="text1"/>
          <w:spacing w:val="5"/>
          <w:sz w:val="22"/>
        </w:rPr>
        <w:t>助成</w:t>
      </w:r>
      <w:r w:rsidR="000674A2" w:rsidRPr="00281F0A">
        <w:rPr>
          <w:rFonts w:ascii="ＭＳ 明朝" w:eastAsia="ＭＳ 明朝" w:hAnsi="ＭＳ 明朝" w:hint="eastAsia"/>
          <w:color w:val="000000" w:themeColor="text1"/>
          <w:spacing w:val="5"/>
          <w:sz w:val="22"/>
        </w:rPr>
        <w:t>下限額</w:t>
      </w:r>
      <w:r w:rsidR="002B112B" w:rsidRPr="00281F0A">
        <w:rPr>
          <w:rFonts w:ascii="ＭＳ 明朝" w:eastAsia="ＭＳ 明朝" w:hAnsi="ＭＳ 明朝" w:hint="eastAsia"/>
          <w:color w:val="000000" w:themeColor="text1"/>
          <w:spacing w:val="5"/>
          <w:sz w:val="22"/>
        </w:rPr>
        <w:t>および</w:t>
      </w:r>
      <w:r w:rsidR="00F16777" w:rsidRPr="00281F0A">
        <w:rPr>
          <w:rFonts w:ascii="ＭＳ 明朝" w:eastAsia="ＭＳ 明朝" w:hAnsi="ＭＳ 明朝" w:hint="eastAsia"/>
          <w:color w:val="000000" w:themeColor="text1"/>
          <w:spacing w:val="5"/>
          <w:sz w:val="22"/>
        </w:rPr>
        <w:t>助成</w:t>
      </w:r>
      <w:r w:rsidR="00DE67F9" w:rsidRPr="00281F0A">
        <w:rPr>
          <w:rFonts w:ascii="ＭＳ 明朝" w:eastAsia="ＭＳ 明朝" w:hAnsi="ＭＳ 明朝" w:hint="eastAsia"/>
          <w:color w:val="000000" w:themeColor="text1"/>
          <w:spacing w:val="5"/>
          <w:sz w:val="22"/>
        </w:rPr>
        <w:t>上限</w:t>
      </w:r>
      <w:r w:rsidR="00B616F3" w:rsidRPr="00281F0A">
        <w:rPr>
          <w:rFonts w:ascii="ＭＳ 明朝" w:eastAsia="ＭＳ 明朝" w:hAnsi="ＭＳ 明朝" w:hint="eastAsia"/>
          <w:color w:val="000000" w:themeColor="text1"/>
          <w:spacing w:val="5"/>
          <w:sz w:val="22"/>
        </w:rPr>
        <w:t>額は別表</w:t>
      </w:r>
      <w:r w:rsidR="00E61306" w:rsidRPr="00281F0A">
        <w:rPr>
          <w:rFonts w:ascii="ＭＳ 明朝" w:eastAsia="ＭＳ 明朝" w:hAnsi="ＭＳ 明朝" w:hint="eastAsia"/>
          <w:color w:val="000000" w:themeColor="text1"/>
          <w:spacing w:val="5"/>
          <w:sz w:val="22"/>
        </w:rPr>
        <w:t>２</w:t>
      </w:r>
      <w:r w:rsidR="00D16D4D" w:rsidRPr="00281F0A">
        <w:rPr>
          <w:rFonts w:ascii="ＭＳ 明朝" w:eastAsia="ＭＳ 明朝" w:hAnsi="ＭＳ 明朝" w:hint="eastAsia"/>
          <w:color w:val="000000" w:themeColor="text1"/>
          <w:spacing w:val="5"/>
          <w:sz w:val="22"/>
        </w:rPr>
        <w:t>に掲げるとおりとする。</w:t>
      </w:r>
      <w:r w:rsidR="00A85D95" w:rsidRPr="00281F0A">
        <w:rPr>
          <w:rFonts w:ascii="ＭＳ 明朝" w:eastAsia="ＭＳ 明朝" w:hAnsi="ＭＳ 明朝" w:hint="eastAsia"/>
          <w:color w:val="000000" w:themeColor="text1"/>
          <w:sz w:val="22"/>
        </w:rPr>
        <w:t>ただし、</w:t>
      </w:r>
      <w:r w:rsidR="002B112B" w:rsidRPr="00281F0A">
        <w:rPr>
          <w:rFonts w:ascii="ＭＳ 明朝" w:eastAsia="ＭＳ 明朝" w:hAnsi="ＭＳ 明朝" w:hint="eastAsia"/>
          <w:color w:val="000000" w:themeColor="text1"/>
          <w:sz w:val="22"/>
        </w:rPr>
        <w:t>助成金</w:t>
      </w:r>
      <w:r w:rsidR="00A85D95" w:rsidRPr="00281F0A">
        <w:rPr>
          <w:rFonts w:ascii="ＭＳ 明朝" w:eastAsia="ＭＳ 明朝" w:hAnsi="ＭＳ 明朝" w:hint="eastAsia"/>
          <w:color w:val="000000" w:themeColor="text1"/>
          <w:sz w:val="22"/>
        </w:rPr>
        <w:t>の額に千円未満の端数があるときは、これを切り捨てる。</w:t>
      </w:r>
    </w:p>
    <w:p w14:paraId="50FA2F06" w14:textId="0590D79E" w:rsidR="008179CB" w:rsidRPr="00281F0A" w:rsidRDefault="000674A2" w:rsidP="004C79E5">
      <w:pPr>
        <w:pStyle w:val="af"/>
        <w:widowControl w:val="0"/>
        <w:numPr>
          <w:ilvl w:val="0"/>
          <w:numId w:val="2"/>
        </w:numPr>
        <w:autoSpaceDE w:val="0"/>
        <w:autoSpaceDN w:val="0"/>
        <w:spacing w:line="240" w:lineRule="auto"/>
        <w:ind w:leftChars="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 </w:t>
      </w:r>
      <w:r w:rsidR="005E7461" w:rsidRPr="00281F0A">
        <w:rPr>
          <w:rFonts w:ascii="ＭＳ 明朝" w:eastAsia="ＭＳ 明朝" w:hAnsi="ＭＳ 明朝" w:hint="eastAsia"/>
          <w:color w:val="000000" w:themeColor="text1"/>
          <w:spacing w:val="5"/>
          <w:sz w:val="22"/>
        </w:rPr>
        <w:t>省エネ設備更新等</w:t>
      </w:r>
      <w:r w:rsidR="007D3C2E" w:rsidRPr="00281F0A">
        <w:rPr>
          <w:rFonts w:ascii="ＭＳ 明朝" w:eastAsia="ＭＳ 明朝" w:hAnsi="ＭＳ 明朝" w:hint="eastAsia"/>
          <w:color w:val="000000" w:themeColor="text1"/>
          <w:spacing w:val="5"/>
          <w:sz w:val="22"/>
        </w:rPr>
        <w:t>事業</w:t>
      </w:r>
      <w:r w:rsidR="004C79E5" w:rsidRPr="00281F0A">
        <w:rPr>
          <w:rFonts w:ascii="ＭＳ 明朝" w:eastAsia="ＭＳ 明朝" w:hAnsi="ＭＳ 明朝" w:hint="eastAsia"/>
          <w:color w:val="000000" w:themeColor="text1"/>
          <w:spacing w:val="5"/>
          <w:sz w:val="22"/>
        </w:rPr>
        <w:t xml:space="preserve">　</w:t>
      </w:r>
      <w:r w:rsidR="000E20BB" w:rsidRPr="00281F0A">
        <w:rPr>
          <w:rFonts w:ascii="ＭＳ 明朝" w:eastAsia="ＭＳ 明朝" w:hAnsi="ＭＳ 明朝" w:hint="eastAsia"/>
          <w:color w:val="000000" w:themeColor="text1"/>
          <w:spacing w:val="5"/>
          <w:sz w:val="22"/>
        </w:rPr>
        <w:t>省エネ設備</w:t>
      </w:r>
      <w:r w:rsidRPr="00281F0A">
        <w:rPr>
          <w:rFonts w:ascii="ＭＳ 明朝" w:eastAsia="ＭＳ 明朝" w:hAnsi="ＭＳ 明朝" w:hint="eastAsia"/>
          <w:color w:val="000000" w:themeColor="text1"/>
          <w:spacing w:val="5"/>
          <w:sz w:val="22"/>
        </w:rPr>
        <w:t>の</w:t>
      </w:r>
      <w:r w:rsidR="000E20BB" w:rsidRPr="00281F0A">
        <w:rPr>
          <w:rFonts w:ascii="ＭＳ 明朝" w:eastAsia="ＭＳ 明朝" w:hAnsi="ＭＳ 明朝" w:hint="eastAsia"/>
          <w:color w:val="000000" w:themeColor="text1"/>
          <w:spacing w:val="5"/>
          <w:sz w:val="22"/>
        </w:rPr>
        <w:t>更新等</w:t>
      </w:r>
      <w:r w:rsidRPr="00281F0A">
        <w:rPr>
          <w:rFonts w:ascii="ＭＳ 明朝" w:eastAsia="ＭＳ 明朝" w:hAnsi="ＭＳ 明朝" w:hint="eastAsia"/>
          <w:color w:val="000000" w:themeColor="text1"/>
          <w:spacing w:val="5"/>
          <w:sz w:val="22"/>
        </w:rPr>
        <w:t>を行う</w:t>
      </w:r>
      <w:r w:rsidR="000E20BB" w:rsidRPr="00281F0A">
        <w:rPr>
          <w:rFonts w:ascii="ＭＳ 明朝" w:eastAsia="ＭＳ 明朝" w:hAnsi="ＭＳ 明朝" w:hint="eastAsia"/>
          <w:color w:val="000000" w:themeColor="text1"/>
          <w:spacing w:val="5"/>
          <w:sz w:val="22"/>
        </w:rPr>
        <w:t>事業</w:t>
      </w:r>
    </w:p>
    <w:p w14:paraId="2B66F45D" w14:textId="6D884BB3" w:rsidR="006E285F" w:rsidRPr="00281F0A" w:rsidRDefault="00354DED" w:rsidP="0060032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２　</w:t>
      </w:r>
      <w:r w:rsidR="00F16777" w:rsidRPr="00281F0A">
        <w:rPr>
          <w:rFonts w:ascii="ＭＳ 明朝" w:eastAsia="ＭＳ 明朝" w:hAnsi="ＭＳ 明朝" w:hint="eastAsia"/>
          <w:color w:val="000000" w:themeColor="text1"/>
          <w:spacing w:val="5"/>
          <w:sz w:val="22"/>
        </w:rPr>
        <w:t>助成</w:t>
      </w:r>
      <w:r w:rsidRPr="00281F0A">
        <w:rPr>
          <w:rFonts w:ascii="ＭＳ 明朝" w:eastAsia="ＭＳ 明朝" w:hAnsi="ＭＳ 明朝" w:hint="eastAsia"/>
          <w:color w:val="000000" w:themeColor="text1"/>
          <w:spacing w:val="5"/>
          <w:sz w:val="22"/>
        </w:rPr>
        <w:t>事業は、事業所</w:t>
      </w:r>
      <w:r w:rsidR="00866840" w:rsidRPr="00281F0A">
        <w:rPr>
          <w:rFonts w:ascii="ＭＳ 明朝" w:eastAsia="ＭＳ 明朝" w:hAnsi="ＭＳ 明朝" w:hint="eastAsia"/>
          <w:color w:val="000000" w:themeColor="text1"/>
          <w:spacing w:val="5"/>
          <w:sz w:val="22"/>
        </w:rPr>
        <w:t>等の単位ごとに実施する</w:t>
      </w:r>
      <w:r w:rsidRPr="00281F0A">
        <w:rPr>
          <w:rFonts w:ascii="ＭＳ 明朝" w:eastAsia="ＭＳ 明朝" w:hAnsi="ＭＳ 明朝" w:hint="eastAsia"/>
          <w:color w:val="000000" w:themeColor="text1"/>
          <w:spacing w:val="5"/>
          <w:sz w:val="22"/>
        </w:rPr>
        <w:t>ものとす</w:t>
      </w:r>
      <w:bookmarkStart w:id="5" w:name="_Hlk109295803"/>
      <w:r w:rsidRPr="00281F0A">
        <w:rPr>
          <w:rFonts w:ascii="ＭＳ 明朝" w:eastAsia="ＭＳ 明朝" w:hAnsi="ＭＳ 明朝" w:hint="eastAsia"/>
          <w:color w:val="000000" w:themeColor="text1"/>
          <w:spacing w:val="5"/>
          <w:sz w:val="22"/>
        </w:rPr>
        <w:t>る</w:t>
      </w:r>
      <w:r w:rsidR="006E285F" w:rsidRPr="00281F0A">
        <w:rPr>
          <w:rFonts w:ascii="ＭＳ 明朝" w:eastAsia="ＭＳ 明朝" w:hAnsi="ＭＳ 明朝" w:hint="eastAsia"/>
          <w:color w:val="000000" w:themeColor="text1"/>
          <w:spacing w:val="5"/>
          <w:sz w:val="22"/>
        </w:rPr>
        <w:t>。</w:t>
      </w:r>
      <w:bookmarkStart w:id="6" w:name="_Hlk109723325"/>
    </w:p>
    <w:bookmarkEnd w:id="6"/>
    <w:p w14:paraId="7F089FB0" w14:textId="3CE22A6F" w:rsidR="00927311" w:rsidRPr="00281F0A" w:rsidRDefault="006E285F" w:rsidP="0060032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３　</w:t>
      </w:r>
      <w:r w:rsidR="00866840" w:rsidRPr="00281F0A">
        <w:rPr>
          <w:rFonts w:ascii="ＭＳ 明朝" w:eastAsia="ＭＳ 明朝" w:hAnsi="ＭＳ 明朝" w:hint="eastAsia"/>
          <w:color w:val="000000" w:themeColor="text1"/>
          <w:spacing w:val="5"/>
          <w:sz w:val="22"/>
        </w:rPr>
        <w:t>同一建物内に</w:t>
      </w:r>
      <w:r w:rsidR="00F16777" w:rsidRPr="00281F0A">
        <w:rPr>
          <w:rFonts w:ascii="ＭＳ 明朝" w:eastAsia="ＭＳ 明朝" w:hAnsi="ＭＳ 明朝" w:hint="eastAsia"/>
          <w:color w:val="000000" w:themeColor="text1"/>
          <w:spacing w:val="5"/>
          <w:sz w:val="22"/>
        </w:rPr>
        <w:t>助成</w:t>
      </w:r>
      <w:r w:rsidR="00714670" w:rsidRPr="00281F0A">
        <w:rPr>
          <w:rFonts w:ascii="ＭＳ 明朝" w:eastAsia="ＭＳ 明朝" w:hAnsi="ＭＳ 明朝" w:hint="eastAsia"/>
          <w:color w:val="000000" w:themeColor="text1"/>
          <w:spacing w:val="5"/>
          <w:sz w:val="22"/>
        </w:rPr>
        <w:t>事業を実施する事業所</w:t>
      </w:r>
      <w:r w:rsidR="00D31A51" w:rsidRPr="00281F0A">
        <w:rPr>
          <w:rFonts w:ascii="ＭＳ 明朝" w:eastAsia="ＭＳ 明朝" w:hAnsi="ＭＳ 明朝" w:hint="eastAsia"/>
          <w:color w:val="000000" w:themeColor="text1"/>
          <w:spacing w:val="5"/>
          <w:sz w:val="22"/>
        </w:rPr>
        <w:t>(サービス)</w:t>
      </w:r>
      <w:r w:rsidR="00714670" w:rsidRPr="00281F0A">
        <w:rPr>
          <w:rFonts w:ascii="ＭＳ 明朝" w:eastAsia="ＭＳ 明朝" w:hAnsi="ＭＳ 明朝" w:hint="eastAsia"/>
          <w:color w:val="000000" w:themeColor="text1"/>
          <w:spacing w:val="5"/>
          <w:sz w:val="22"/>
        </w:rPr>
        <w:t>等が</w:t>
      </w:r>
      <w:r w:rsidR="00354DED" w:rsidRPr="00281F0A">
        <w:rPr>
          <w:rFonts w:ascii="ＭＳ 明朝" w:eastAsia="ＭＳ 明朝" w:hAnsi="ＭＳ 明朝" w:hint="eastAsia"/>
          <w:color w:val="000000" w:themeColor="text1"/>
          <w:spacing w:val="5"/>
          <w:sz w:val="22"/>
        </w:rPr>
        <w:t>複数</w:t>
      </w:r>
      <w:r w:rsidR="007078E1" w:rsidRPr="00281F0A">
        <w:rPr>
          <w:rFonts w:ascii="ＭＳ 明朝" w:eastAsia="ＭＳ 明朝" w:hAnsi="ＭＳ 明朝" w:hint="eastAsia"/>
          <w:color w:val="000000" w:themeColor="text1"/>
          <w:spacing w:val="5"/>
          <w:sz w:val="22"/>
        </w:rPr>
        <w:t>所在する</w:t>
      </w:r>
      <w:r w:rsidR="00354DED" w:rsidRPr="00281F0A">
        <w:rPr>
          <w:rFonts w:ascii="ＭＳ 明朝" w:eastAsia="ＭＳ 明朝" w:hAnsi="ＭＳ 明朝" w:hint="eastAsia"/>
          <w:color w:val="000000" w:themeColor="text1"/>
          <w:spacing w:val="5"/>
          <w:sz w:val="22"/>
        </w:rPr>
        <w:t>場合は、</w:t>
      </w:r>
      <w:r w:rsidR="00714670" w:rsidRPr="00281F0A">
        <w:rPr>
          <w:rFonts w:ascii="ＭＳ 明朝" w:eastAsia="ＭＳ 明朝" w:hAnsi="ＭＳ 明朝" w:hint="eastAsia"/>
          <w:color w:val="000000" w:themeColor="text1"/>
          <w:spacing w:val="5"/>
          <w:sz w:val="22"/>
        </w:rPr>
        <w:t>当該</w:t>
      </w:r>
      <w:r w:rsidR="007078E1" w:rsidRPr="00281F0A">
        <w:rPr>
          <w:rFonts w:ascii="ＭＳ 明朝" w:eastAsia="ＭＳ 明朝" w:hAnsi="ＭＳ 明朝" w:hint="eastAsia"/>
          <w:color w:val="000000" w:themeColor="text1"/>
          <w:spacing w:val="5"/>
          <w:sz w:val="22"/>
        </w:rPr>
        <w:t>事業所等のうちの</w:t>
      </w:r>
      <w:r w:rsidR="00354DED" w:rsidRPr="00281F0A">
        <w:rPr>
          <w:rFonts w:ascii="ＭＳ 明朝" w:eastAsia="ＭＳ 明朝" w:hAnsi="ＭＳ 明朝" w:hint="eastAsia"/>
          <w:color w:val="000000" w:themeColor="text1"/>
          <w:spacing w:val="5"/>
          <w:sz w:val="22"/>
        </w:rPr>
        <w:t>いずれか１つ</w:t>
      </w:r>
      <w:r w:rsidR="007078E1" w:rsidRPr="00281F0A">
        <w:rPr>
          <w:rFonts w:ascii="ＭＳ 明朝" w:eastAsia="ＭＳ 明朝" w:hAnsi="ＭＳ 明朝" w:hint="eastAsia"/>
          <w:color w:val="000000" w:themeColor="text1"/>
          <w:spacing w:val="5"/>
          <w:sz w:val="22"/>
        </w:rPr>
        <w:t>が</w:t>
      </w:r>
      <w:r w:rsidR="00F16777" w:rsidRPr="00281F0A">
        <w:rPr>
          <w:rFonts w:ascii="ＭＳ 明朝" w:eastAsia="ＭＳ 明朝" w:hAnsi="ＭＳ 明朝" w:hint="eastAsia"/>
          <w:color w:val="000000" w:themeColor="text1"/>
          <w:spacing w:val="5"/>
          <w:sz w:val="22"/>
        </w:rPr>
        <w:t>助成</w:t>
      </w:r>
      <w:r w:rsidR="007078E1" w:rsidRPr="00281F0A">
        <w:rPr>
          <w:rFonts w:ascii="ＭＳ 明朝" w:eastAsia="ＭＳ 明朝" w:hAnsi="ＭＳ 明朝" w:hint="eastAsia"/>
          <w:color w:val="000000" w:themeColor="text1"/>
          <w:spacing w:val="5"/>
          <w:sz w:val="22"/>
        </w:rPr>
        <w:t>事業を実施する</w:t>
      </w:r>
      <w:r w:rsidR="00DB0440" w:rsidRPr="00281F0A">
        <w:rPr>
          <w:rFonts w:ascii="ＭＳ 明朝" w:eastAsia="ＭＳ 明朝" w:hAnsi="ＭＳ 明朝" w:hint="eastAsia"/>
          <w:color w:val="000000" w:themeColor="text1"/>
          <w:spacing w:val="5"/>
          <w:sz w:val="22"/>
        </w:rPr>
        <w:t>ものとする</w:t>
      </w:r>
      <w:bookmarkEnd w:id="5"/>
      <w:r w:rsidR="00416D93" w:rsidRPr="00281F0A">
        <w:rPr>
          <w:rFonts w:ascii="ＭＳ 明朝" w:eastAsia="ＭＳ 明朝" w:hAnsi="ＭＳ 明朝" w:hint="eastAsia"/>
          <w:color w:val="000000" w:themeColor="text1"/>
          <w:spacing w:val="5"/>
          <w:sz w:val="22"/>
        </w:rPr>
        <w:t>。</w:t>
      </w:r>
    </w:p>
    <w:p w14:paraId="21E7CFDC" w14:textId="77777777" w:rsidR="00354DED" w:rsidRPr="00281F0A" w:rsidRDefault="00354DED" w:rsidP="00F6114E">
      <w:pPr>
        <w:widowControl w:val="0"/>
        <w:autoSpaceDE w:val="0"/>
        <w:autoSpaceDN w:val="0"/>
        <w:spacing w:line="240" w:lineRule="auto"/>
        <w:jc w:val="both"/>
        <w:rPr>
          <w:rFonts w:ascii="ＭＳ 明朝" w:eastAsia="ＭＳ 明朝" w:hAnsi="ＭＳ 明朝"/>
          <w:color w:val="000000" w:themeColor="text1"/>
          <w:spacing w:val="5"/>
          <w:sz w:val="22"/>
        </w:rPr>
      </w:pPr>
    </w:p>
    <w:p w14:paraId="20190B44" w14:textId="65A911F5" w:rsidR="00732060" w:rsidRPr="00281F0A" w:rsidRDefault="00732060"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　（交付対象設備）</w:t>
      </w:r>
    </w:p>
    <w:p w14:paraId="7BD1E93F" w14:textId="18BC6F70" w:rsidR="00732060" w:rsidRPr="00281F0A" w:rsidRDefault="00732060" w:rsidP="00F6114E">
      <w:pPr>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第５条　第１条に規定する</w:t>
      </w:r>
      <w:r w:rsidR="002B112B" w:rsidRPr="00281F0A">
        <w:rPr>
          <w:rFonts w:ascii="ＭＳ 明朝" w:eastAsia="ＭＳ 明朝" w:hAnsi="ＭＳ 明朝" w:hint="eastAsia"/>
          <w:color w:val="000000" w:themeColor="text1"/>
          <w:spacing w:val="5"/>
          <w:sz w:val="22"/>
        </w:rPr>
        <w:t>助成金</w:t>
      </w:r>
      <w:r w:rsidRPr="00281F0A">
        <w:rPr>
          <w:rFonts w:ascii="ＭＳ 明朝" w:eastAsia="ＭＳ 明朝" w:hAnsi="ＭＳ 明朝" w:hint="eastAsia"/>
          <w:color w:val="000000" w:themeColor="text1"/>
          <w:spacing w:val="5"/>
          <w:sz w:val="22"/>
        </w:rPr>
        <w:t>の交付の対象となる設備（以下「</w:t>
      </w:r>
      <w:r w:rsidR="00F16777" w:rsidRPr="00281F0A">
        <w:rPr>
          <w:rFonts w:ascii="ＭＳ 明朝" w:eastAsia="ＭＳ 明朝" w:hAnsi="ＭＳ 明朝" w:hint="eastAsia"/>
          <w:color w:val="000000" w:themeColor="text1"/>
          <w:spacing w:val="5"/>
          <w:sz w:val="22"/>
        </w:rPr>
        <w:t>助成</w:t>
      </w:r>
      <w:r w:rsidRPr="00281F0A">
        <w:rPr>
          <w:rFonts w:ascii="ＭＳ 明朝" w:eastAsia="ＭＳ 明朝" w:hAnsi="ＭＳ 明朝" w:hint="eastAsia"/>
          <w:color w:val="000000" w:themeColor="text1"/>
          <w:spacing w:val="5"/>
          <w:sz w:val="22"/>
        </w:rPr>
        <w:t>対象設備」という。）は、</w:t>
      </w:r>
      <w:r w:rsidR="000674A2" w:rsidRPr="00281F0A">
        <w:rPr>
          <w:rFonts w:ascii="ＭＳ 明朝" w:eastAsia="ＭＳ 明朝" w:hAnsi="ＭＳ 明朝" w:hint="eastAsia"/>
          <w:color w:val="000000" w:themeColor="text1"/>
          <w:spacing w:val="5"/>
          <w:sz w:val="22"/>
        </w:rPr>
        <w:t>別表</w:t>
      </w:r>
      <w:r w:rsidR="00E61306" w:rsidRPr="00281F0A">
        <w:rPr>
          <w:rFonts w:ascii="ＭＳ 明朝" w:eastAsia="ＭＳ 明朝" w:hAnsi="ＭＳ 明朝" w:hint="eastAsia"/>
          <w:color w:val="000000" w:themeColor="text1"/>
          <w:spacing w:val="5"/>
          <w:sz w:val="22"/>
        </w:rPr>
        <w:t>３</w:t>
      </w:r>
      <w:r w:rsidR="000674A2" w:rsidRPr="00281F0A">
        <w:rPr>
          <w:rFonts w:ascii="ＭＳ 明朝" w:eastAsia="ＭＳ 明朝" w:hAnsi="ＭＳ 明朝" w:hint="eastAsia"/>
          <w:color w:val="000000" w:themeColor="text1"/>
          <w:spacing w:val="5"/>
          <w:sz w:val="22"/>
        </w:rPr>
        <w:t>に掲げるとおり</w:t>
      </w:r>
      <w:r w:rsidRPr="00281F0A">
        <w:rPr>
          <w:rFonts w:ascii="ＭＳ 明朝" w:eastAsia="ＭＳ 明朝" w:hAnsi="ＭＳ 明朝" w:hint="eastAsia"/>
          <w:color w:val="000000" w:themeColor="text1"/>
          <w:spacing w:val="5"/>
          <w:sz w:val="22"/>
        </w:rPr>
        <w:t>とする。</w:t>
      </w:r>
    </w:p>
    <w:p w14:paraId="53251F65" w14:textId="52323557" w:rsidR="00732060" w:rsidRPr="00281F0A" w:rsidRDefault="00732060" w:rsidP="00F6114E">
      <w:pPr>
        <w:widowControl w:val="0"/>
        <w:autoSpaceDE w:val="0"/>
        <w:autoSpaceDN w:val="0"/>
        <w:spacing w:line="240" w:lineRule="auto"/>
        <w:jc w:val="both"/>
        <w:rPr>
          <w:rFonts w:ascii="ＭＳ 明朝" w:eastAsia="ＭＳ 明朝" w:hAnsi="ＭＳ 明朝"/>
          <w:color w:val="000000" w:themeColor="text1"/>
          <w:spacing w:val="5"/>
          <w:sz w:val="22"/>
        </w:rPr>
      </w:pPr>
    </w:p>
    <w:p w14:paraId="6B3527AA" w14:textId="1E7BA35B" w:rsidR="00732060" w:rsidRPr="00281F0A" w:rsidRDefault="00A85D95" w:rsidP="00F6114E">
      <w:pPr>
        <w:widowControl w:val="0"/>
        <w:autoSpaceDE w:val="0"/>
        <w:autoSpaceDN w:val="0"/>
        <w:spacing w:line="240" w:lineRule="auto"/>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　（交付対象経費）</w:t>
      </w:r>
    </w:p>
    <w:p w14:paraId="25CACA15" w14:textId="4AC372F1" w:rsidR="00A85D95" w:rsidRPr="00281F0A" w:rsidRDefault="00A85D95" w:rsidP="000D388A">
      <w:pPr>
        <w:widowControl w:val="0"/>
        <w:autoSpaceDE w:val="0"/>
        <w:autoSpaceDN w:val="0"/>
        <w:adjustRightInd w:val="0"/>
        <w:spacing w:line="240" w:lineRule="auto"/>
        <w:ind w:left="220" w:hangingChars="100" w:hanging="220"/>
        <w:jc w:val="both"/>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t xml:space="preserve">第６条　</w:t>
      </w:r>
      <w:r w:rsidRPr="00281F0A">
        <w:rPr>
          <w:rFonts w:ascii="ＭＳ 明朝" w:eastAsia="ＭＳ 明朝" w:hAnsi="ＭＳ 明朝" w:hint="eastAsia"/>
          <w:color w:val="000000" w:themeColor="text1"/>
          <w:spacing w:val="5"/>
          <w:sz w:val="22"/>
        </w:rPr>
        <w:t>第１条に規定する</w:t>
      </w:r>
      <w:r w:rsidR="002B112B" w:rsidRPr="00281F0A">
        <w:rPr>
          <w:rFonts w:ascii="ＭＳ 明朝" w:eastAsia="ＭＳ 明朝" w:hAnsi="ＭＳ 明朝" w:hint="eastAsia"/>
          <w:color w:val="000000" w:themeColor="text1"/>
          <w:spacing w:val="5"/>
          <w:sz w:val="22"/>
        </w:rPr>
        <w:t>助成金</w:t>
      </w:r>
      <w:r w:rsidRPr="00281F0A">
        <w:rPr>
          <w:rFonts w:ascii="ＭＳ 明朝" w:eastAsia="ＭＳ 明朝" w:hAnsi="ＭＳ 明朝" w:hint="eastAsia"/>
          <w:color w:val="000000" w:themeColor="text1"/>
          <w:spacing w:val="5"/>
          <w:sz w:val="22"/>
        </w:rPr>
        <w:t>の</w:t>
      </w:r>
      <w:r w:rsidRPr="00281F0A">
        <w:rPr>
          <w:rFonts w:ascii="ＭＳ 明朝" w:eastAsia="ＭＳ 明朝" w:hAnsi="ＭＳ 明朝" w:cs="ＭＳ 明朝" w:hint="eastAsia"/>
          <w:color w:val="000000" w:themeColor="text1"/>
          <w:kern w:val="0"/>
          <w:sz w:val="22"/>
        </w:rPr>
        <w:t>交付の対象となる経費（以下「</w:t>
      </w:r>
      <w:r w:rsidR="00F16777" w:rsidRPr="00281F0A">
        <w:rPr>
          <w:rFonts w:ascii="ＭＳ 明朝" w:eastAsia="ＭＳ 明朝" w:hAnsi="ＭＳ 明朝" w:cs="ＭＳ 明朝" w:hint="eastAsia"/>
          <w:color w:val="000000" w:themeColor="text1"/>
          <w:kern w:val="0"/>
          <w:sz w:val="22"/>
        </w:rPr>
        <w:t>助成</w:t>
      </w:r>
      <w:r w:rsidRPr="00281F0A">
        <w:rPr>
          <w:rFonts w:ascii="ＭＳ 明朝" w:eastAsia="ＭＳ 明朝" w:hAnsi="ＭＳ 明朝" w:cs="ＭＳ 明朝" w:hint="eastAsia"/>
          <w:color w:val="000000" w:themeColor="text1"/>
          <w:kern w:val="0"/>
          <w:sz w:val="22"/>
        </w:rPr>
        <w:t>対象経費」という。）は、</w:t>
      </w:r>
      <w:r w:rsidR="00F16777" w:rsidRPr="00281F0A">
        <w:rPr>
          <w:rFonts w:ascii="ＭＳ 明朝" w:eastAsia="ＭＳ 明朝" w:hAnsi="ＭＳ 明朝" w:cs="ＭＳ 明朝" w:hint="eastAsia"/>
          <w:color w:val="000000" w:themeColor="text1"/>
          <w:kern w:val="0"/>
          <w:sz w:val="22"/>
        </w:rPr>
        <w:t>助成</w:t>
      </w:r>
      <w:r w:rsidRPr="00281F0A">
        <w:rPr>
          <w:rFonts w:ascii="ＭＳ 明朝" w:eastAsia="ＭＳ 明朝" w:hAnsi="ＭＳ 明朝" w:cs="ＭＳ 明朝" w:hint="eastAsia"/>
          <w:color w:val="000000" w:themeColor="text1"/>
          <w:kern w:val="0"/>
          <w:sz w:val="22"/>
        </w:rPr>
        <w:t>事業の実施に要する次に掲げる経費のうち、</w:t>
      </w:r>
      <w:r w:rsidR="00E17C01" w:rsidRPr="00281F0A">
        <w:rPr>
          <w:rFonts w:ascii="ＭＳ 明朝" w:eastAsia="ＭＳ 明朝" w:hAnsi="ＭＳ 明朝" w:cs="ＭＳ 明朝" w:hint="eastAsia"/>
          <w:color w:val="000000" w:themeColor="text1"/>
          <w:kern w:val="0"/>
          <w:sz w:val="22"/>
        </w:rPr>
        <w:t>知事</w:t>
      </w:r>
      <w:r w:rsidRPr="00281F0A">
        <w:rPr>
          <w:rFonts w:ascii="ＭＳ 明朝" w:eastAsia="ＭＳ 明朝" w:hAnsi="ＭＳ 明朝" w:cs="ＭＳ 明朝" w:hint="eastAsia"/>
          <w:color w:val="000000" w:themeColor="text1"/>
          <w:kern w:val="0"/>
          <w:sz w:val="22"/>
        </w:rPr>
        <w:t>が</w:t>
      </w:r>
      <w:r w:rsidR="00E17C01" w:rsidRPr="00281F0A">
        <w:rPr>
          <w:rFonts w:ascii="ＭＳ 明朝" w:eastAsia="ＭＳ 明朝" w:hAnsi="ＭＳ 明朝" w:cs="ＭＳ 明朝" w:hint="eastAsia"/>
          <w:color w:val="000000" w:themeColor="text1"/>
          <w:kern w:val="0"/>
          <w:sz w:val="22"/>
        </w:rPr>
        <w:t>適当</w:t>
      </w:r>
      <w:r w:rsidRPr="00281F0A">
        <w:rPr>
          <w:rFonts w:ascii="ＭＳ 明朝" w:eastAsia="ＭＳ 明朝" w:hAnsi="ＭＳ 明朝" w:cs="ＭＳ 明朝" w:hint="eastAsia"/>
          <w:color w:val="000000" w:themeColor="text1"/>
          <w:kern w:val="0"/>
          <w:sz w:val="22"/>
        </w:rPr>
        <w:t>と認めたものとする。</w:t>
      </w:r>
      <w:r w:rsidRPr="00281F0A">
        <w:rPr>
          <w:rFonts w:ascii="ＭＳ 明朝" w:eastAsia="ＭＳ 明朝" w:hAnsi="ＭＳ 明朝" w:cs="ＭＳ 明朝"/>
          <w:color w:val="000000" w:themeColor="text1"/>
          <w:kern w:val="0"/>
          <w:sz w:val="22"/>
        </w:rPr>
        <w:t xml:space="preserve"> </w:t>
      </w:r>
    </w:p>
    <w:p w14:paraId="7CF02A34" w14:textId="4CA13156" w:rsidR="003717BB" w:rsidRPr="00281F0A" w:rsidRDefault="00A85D95" w:rsidP="003717BB">
      <w:pPr>
        <w:pStyle w:val="af"/>
        <w:widowControl w:val="0"/>
        <w:numPr>
          <w:ilvl w:val="0"/>
          <w:numId w:val="14"/>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lastRenderedPageBreak/>
        <w:t>設備費（</w:t>
      </w:r>
      <w:r w:rsidR="00F16777" w:rsidRPr="00281F0A">
        <w:rPr>
          <w:rFonts w:ascii="ＭＳ 明朝" w:eastAsia="ＭＳ 明朝" w:hAnsi="ＭＳ 明朝" w:cs="ＭＳ 明朝" w:hint="eastAsia"/>
          <w:color w:val="000000" w:themeColor="text1"/>
          <w:kern w:val="0"/>
          <w:sz w:val="22"/>
        </w:rPr>
        <w:t>助成</w:t>
      </w:r>
      <w:r w:rsidRPr="00281F0A">
        <w:rPr>
          <w:rFonts w:ascii="ＭＳ 明朝" w:eastAsia="ＭＳ 明朝" w:hAnsi="ＭＳ 明朝" w:cs="ＭＳ 明朝" w:hint="eastAsia"/>
          <w:color w:val="000000" w:themeColor="text1"/>
          <w:kern w:val="0"/>
          <w:sz w:val="22"/>
        </w:rPr>
        <w:t>対象設備の</w:t>
      </w:r>
      <w:r w:rsidR="00E17C01" w:rsidRPr="00281F0A">
        <w:rPr>
          <w:rFonts w:ascii="ＭＳ 明朝" w:eastAsia="ＭＳ 明朝" w:hAnsi="ＭＳ 明朝" w:cs="ＭＳ 明朝" w:hint="eastAsia"/>
          <w:color w:val="000000" w:themeColor="text1"/>
          <w:kern w:val="0"/>
          <w:sz w:val="22"/>
        </w:rPr>
        <w:t>更新</w:t>
      </w:r>
      <w:r w:rsidRPr="00281F0A">
        <w:rPr>
          <w:rFonts w:ascii="ＭＳ 明朝" w:eastAsia="ＭＳ 明朝" w:hAnsi="ＭＳ 明朝" w:cs="ＭＳ 明朝" w:hint="eastAsia"/>
          <w:color w:val="000000" w:themeColor="text1"/>
          <w:kern w:val="0"/>
          <w:sz w:val="22"/>
        </w:rPr>
        <w:t>等に係る購入、製造、据付等に必要な経費をいう。）</w:t>
      </w:r>
      <w:r w:rsidRPr="00281F0A">
        <w:rPr>
          <w:rFonts w:ascii="ＭＳ 明朝" w:eastAsia="ＭＳ 明朝" w:hAnsi="ＭＳ 明朝" w:cs="ＭＳ 明朝"/>
          <w:color w:val="000000" w:themeColor="text1"/>
          <w:kern w:val="0"/>
          <w:sz w:val="22"/>
        </w:rPr>
        <w:t xml:space="preserve"> </w:t>
      </w:r>
    </w:p>
    <w:p w14:paraId="035BCDC3" w14:textId="01A6E89F" w:rsidR="003717BB" w:rsidRPr="00281F0A" w:rsidRDefault="00A85D95" w:rsidP="003717BB">
      <w:pPr>
        <w:pStyle w:val="af"/>
        <w:widowControl w:val="0"/>
        <w:numPr>
          <w:ilvl w:val="0"/>
          <w:numId w:val="14"/>
        </w:numPr>
        <w:autoSpaceDE w:val="0"/>
        <w:autoSpaceDN w:val="0"/>
        <w:adjustRightInd w:val="0"/>
        <w:spacing w:line="240" w:lineRule="auto"/>
        <w:ind w:leftChars="0" w:left="391" w:hanging="170"/>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t>工事費（</w:t>
      </w:r>
      <w:r w:rsidR="00F16777" w:rsidRPr="00281F0A">
        <w:rPr>
          <w:rFonts w:ascii="ＭＳ 明朝" w:eastAsia="ＭＳ 明朝" w:hAnsi="ＭＳ 明朝" w:cs="ＭＳ 明朝" w:hint="eastAsia"/>
          <w:color w:val="000000" w:themeColor="text1"/>
          <w:kern w:val="0"/>
          <w:sz w:val="22"/>
        </w:rPr>
        <w:t>助成</w:t>
      </w:r>
      <w:r w:rsidRPr="00281F0A">
        <w:rPr>
          <w:rFonts w:ascii="ＭＳ 明朝" w:eastAsia="ＭＳ 明朝" w:hAnsi="ＭＳ 明朝" w:cs="ＭＳ 明朝" w:hint="eastAsia"/>
          <w:color w:val="000000" w:themeColor="text1"/>
          <w:kern w:val="0"/>
          <w:sz w:val="22"/>
        </w:rPr>
        <w:t>対象事業の</w:t>
      </w:r>
      <w:r w:rsidR="00E17C01" w:rsidRPr="00281F0A">
        <w:rPr>
          <w:rFonts w:ascii="ＭＳ 明朝" w:eastAsia="ＭＳ 明朝" w:hAnsi="ＭＳ 明朝" w:cs="ＭＳ 明朝" w:hint="eastAsia"/>
          <w:color w:val="000000" w:themeColor="text1"/>
          <w:kern w:val="0"/>
          <w:sz w:val="22"/>
        </w:rPr>
        <w:t>実施</w:t>
      </w:r>
      <w:r w:rsidRPr="00281F0A">
        <w:rPr>
          <w:rFonts w:ascii="ＭＳ 明朝" w:eastAsia="ＭＳ 明朝" w:hAnsi="ＭＳ 明朝" w:cs="ＭＳ 明朝" w:hint="eastAsia"/>
          <w:color w:val="000000" w:themeColor="text1"/>
          <w:kern w:val="0"/>
          <w:sz w:val="22"/>
        </w:rPr>
        <w:t>に不可欠な配管、配電等の工事</w:t>
      </w:r>
      <w:r w:rsidR="002B112B" w:rsidRPr="00281F0A">
        <w:rPr>
          <w:rFonts w:ascii="ＭＳ 明朝" w:eastAsia="ＭＳ 明朝" w:hAnsi="ＭＳ 明朝" w:cs="ＭＳ 明朝" w:hint="eastAsia"/>
          <w:color w:val="000000" w:themeColor="text1"/>
          <w:kern w:val="0"/>
          <w:sz w:val="22"/>
        </w:rPr>
        <w:t>および</w:t>
      </w:r>
      <w:r w:rsidR="000D388A" w:rsidRPr="00281F0A">
        <w:rPr>
          <w:rFonts w:ascii="ＭＳ 明朝" w:eastAsia="ＭＳ 明朝" w:hAnsi="ＭＳ 明朝" w:cs="ＭＳ 明朝" w:hint="eastAsia"/>
          <w:color w:val="000000" w:themeColor="text1"/>
          <w:kern w:val="0"/>
          <w:sz w:val="22"/>
        </w:rPr>
        <w:t>設計</w:t>
      </w:r>
      <w:r w:rsidRPr="00281F0A">
        <w:rPr>
          <w:rFonts w:ascii="ＭＳ 明朝" w:eastAsia="ＭＳ 明朝" w:hAnsi="ＭＳ 明朝" w:cs="ＭＳ 明朝" w:hint="eastAsia"/>
          <w:color w:val="000000" w:themeColor="text1"/>
          <w:kern w:val="0"/>
          <w:sz w:val="22"/>
        </w:rPr>
        <w:t>に必要な経費をいう。）</w:t>
      </w:r>
      <w:r w:rsidRPr="00281F0A">
        <w:rPr>
          <w:rFonts w:ascii="ＭＳ 明朝" w:eastAsia="ＭＳ 明朝" w:hAnsi="ＭＳ 明朝" w:cs="ＭＳ 明朝"/>
          <w:color w:val="000000" w:themeColor="text1"/>
          <w:kern w:val="0"/>
          <w:sz w:val="22"/>
        </w:rPr>
        <w:t xml:space="preserve"> </w:t>
      </w:r>
    </w:p>
    <w:p w14:paraId="205FF62C" w14:textId="1A247956" w:rsidR="00A85D95" w:rsidRPr="00281F0A" w:rsidRDefault="00A85D95" w:rsidP="003717BB">
      <w:pPr>
        <w:pStyle w:val="af"/>
        <w:widowControl w:val="0"/>
        <w:numPr>
          <w:ilvl w:val="0"/>
          <w:numId w:val="14"/>
        </w:numPr>
        <w:autoSpaceDE w:val="0"/>
        <w:autoSpaceDN w:val="0"/>
        <w:adjustRightInd w:val="0"/>
        <w:spacing w:line="240" w:lineRule="auto"/>
        <w:ind w:leftChars="0" w:left="391" w:hanging="170"/>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t>処分費（</w:t>
      </w:r>
      <w:r w:rsidR="00F16777" w:rsidRPr="00281F0A">
        <w:rPr>
          <w:rFonts w:ascii="ＭＳ 明朝" w:eastAsia="ＭＳ 明朝" w:hAnsi="ＭＳ 明朝" w:cs="ＭＳ 明朝" w:hint="eastAsia"/>
          <w:color w:val="000000" w:themeColor="text1"/>
          <w:kern w:val="0"/>
          <w:sz w:val="22"/>
        </w:rPr>
        <w:t>助成</w:t>
      </w:r>
      <w:r w:rsidR="00E17C01" w:rsidRPr="00281F0A">
        <w:rPr>
          <w:rFonts w:ascii="ＭＳ 明朝" w:eastAsia="ＭＳ 明朝" w:hAnsi="ＭＳ 明朝" w:cs="ＭＳ 明朝" w:hint="eastAsia"/>
          <w:color w:val="000000" w:themeColor="text1"/>
          <w:kern w:val="0"/>
          <w:sz w:val="22"/>
        </w:rPr>
        <w:t>対象</w:t>
      </w:r>
      <w:r w:rsidRPr="00281F0A">
        <w:rPr>
          <w:rFonts w:ascii="ＭＳ 明朝" w:eastAsia="ＭＳ 明朝" w:hAnsi="ＭＳ 明朝" w:cs="ＭＳ 明朝" w:hint="eastAsia"/>
          <w:color w:val="000000" w:themeColor="text1"/>
          <w:kern w:val="0"/>
          <w:sz w:val="22"/>
        </w:rPr>
        <w:t>設備を更新する場合の既存設備等の撤去・処分に必要な経費をいう。</w:t>
      </w:r>
      <w:r w:rsidR="00D37F8D" w:rsidRPr="00281F0A">
        <w:rPr>
          <w:rFonts w:ascii="ＭＳ 明朝" w:eastAsia="ＭＳ 明朝" w:hAnsi="ＭＳ 明朝" w:cs="ＭＳ 明朝" w:hint="eastAsia"/>
          <w:color w:val="000000" w:themeColor="text1"/>
          <w:kern w:val="0"/>
          <w:sz w:val="22"/>
        </w:rPr>
        <w:t>ただし</w:t>
      </w:r>
      <w:r w:rsidR="000674A2" w:rsidRPr="00281F0A">
        <w:rPr>
          <w:rFonts w:ascii="ＭＳ 明朝" w:eastAsia="ＭＳ 明朝" w:hAnsi="ＭＳ 明朝" w:cs="ＭＳ 明朝" w:hint="eastAsia"/>
          <w:color w:val="000000" w:themeColor="text1"/>
          <w:kern w:val="0"/>
          <w:sz w:val="22"/>
        </w:rPr>
        <w:t>、</w:t>
      </w:r>
      <w:r w:rsidR="00D37F8D" w:rsidRPr="00281F0A">
        <w:rPr>
          <w:rFonts w:ascii="ＭＳ 明朝" w:eastAsia="ＭＳ 明朝" w:hAnsi="ＭＳ 明朝" w:cs="ＭＳ 明朝" w:hint="eastAsia"/>
          <w:color w:val="000000" w:themeColor="text1"/>
          <w:kern w:val="0"/>
          <w:sz w:val="22"/>
        </w:rPr>
        <w:t>更新前の設備を処分した際に得られた収益は、</w:t>
      </w:r>
      <w:r w:rsidR="00F16777" w:rsidRPr="00281F0A">
        <w:rPr>
          <w:rFonts w:ascii="ＭＳ 明朝" w:eastAsia="ＭＳ 明朝" w:hAnsi="ＭＳ 明朝" w:cs="ＭＳ 明朝" w:hint="eastAsia"/>
          <w:color w:val="000000" w:themeColor="text1"/>
          <w:kern w:val="0"/>
          <w:sz w:val="22"/>
        </w:rPr>
        <w:t>助成</w:t>
      </w:r>
      <w:r w:rsidR="00D37F8D" w:rsidRPr="00281F0A">
        <w:rPr>
          <w:rFonts w:ascii="ＭＳ 明朝" w:eastAsia="ＭＳ 明朝" w:hAnsi="ＭＳ 明朝" w:cs="ＭＳ 明朝" w:hint="eastAsia"/>
          <w:color w:val="000000" w:themeColor="text1"/>
          <w:kern w:val="0"/>
          <w:sz w:val="22"/>
        </w:rPr>
        <w:t>対象経費から控除する。</w:t>
      </w:r>
      <w:r w:rsidRPr="00281F0A">
        <w:rPr>
          <w:rFonts w:ascii="ＭＳ 明朝" w:eastAsia="ＭＳ 明朝" w:hAnsi="ＭＳ 明朝" w:cs="ＭＳ 明朝" w:hint="eastAsia"/>
          <w:color w:val="000000" w:themeColor="text1"/>
          <w:kern w:val="0"/>
          <w:sz w:val="22"/>
        </w:rPr>
        <w:t>）</w:t>
      </w:r>
      <w:r w:rsidRPr="00281F0A">
        <w:rPr>
          <w:rFonts w:ascii="ＭＳ 明朝" w:eastAsia="ＭＳ 明朝" w:hAnsi="ＭＳ 明朝" w:cs="ＭＳ 明朝"/>
          <w:color w:val="000000" w:themeColor="text1"/>
          <w:kern w:val="0"/>
          <w:sz w:val="22"/>
        </w:rPr>
        <w:t xml:space="preserve"> </w:t>
      </w:r>
    </w:p>
    <w:p w14:paraId="0BE22855" w14:textId="7B707AD9" w:rsidR="00A85D95" w:rsidRPr="00281F0A" w:rsidRDefault="00A85D95" w:rsidP="00F6114E">
      <w:pPr>
        <w:widowControl w:val="0"/>
        <w:autoSpaceDE w:val="0"/>
        <w:autoSpaceDN w:val="0"/>
        <w:adjustRightInd w:val="0"/>
        <w:spacing w:line="240" w:lineRule="auto"/>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t>２</w:t>
      </w:r>
      <w:r w:rsidR="00E059EC" w:rsidRPr="00281F0A">
        <w:rPr>
          <w:rFonts w:ascii="ＭＳ 明朝" w:eastAsia="ＭＳ 明朝" w:hAnsi="ＭＳ 明朝" w:cs="ＭＳ 明朝" w:hint="eastAsia"/>
          <w:color w:val="000000" w:themeColor="text1"/>
          <w:kern w:val="0"/>
          <w:sz w:val="22"/>
        </w:rPr>
        <w:t xml:space="preserve">　</w:t>
      </w:r>
      <w:r w:rsidRPr="00281F0A">
        <w:rPr>
          <w:rFonts w:ascii="ＭＳ 明朝" w:eastAsia="ＭＳ 明朝" w:hAnsi="ＭＳ 明朝" w:cs="ＭＳ 明朝" w:hint="eastAsia"/>
          <w:color w:val="000000" w:themeColor="text1"/>
          <w:kern w:val="0"/>
          <w:sz w:val="22"/>
        </w:rPr>
        <w:t>前項の規定にかかわらず、次に掲げる経費は</w:t>
      </w:r>
      <w:r w:rsidR="00F16777" w:rsidRPr="00281F0A">
        <w:rPr>
          <w:rFonts w:ascii="ＭＳ 明朝" w:eastAsia="ＭＳ 明朝" w:hAnsi="ＭＳ 明朝" w:cs="ＭＳ 明朝" w:hint="eastAsia"/>
          <w:color w:val="000000" w:themeColor="text1"/>
          <w:kern w:val="0"/>
          <w:sz w:val="22"/>
        </w:rPr>
        <w:t>助成</w:t>
      </w:r>
      <w:r w:rsidRPr="00281F0A">
        <w:rPr>
          <w:rFonts w:ascii="ＭＳ 明朝" w:eastAsia="ＭＳ 明朝" w:hAnsi="ＭＳ 明朝" w:cs="ＭＳ 明朝" w:hint="eastAsia"/>
          <w:color w:val="000000" w:themeColor="text1"/>
          <w:kern w:val="0"/>
          <w:sz w:val="22"/>
        </w:rPr>
        <w:t>対象としない。</w:t>
      </w:r>
      <w:r w:rsidRPr="00281F0A">
        <w:rPr>
          <w:rFonts w:ascii="ＭＳ 明朝" w:eastAsia="ＭＳ 明朝" w:hAnsi="ＭＳ 明朝" w:cs="ＭＳ 明朝"/>
          <w:color w:val="000000" w:themeColor="text1"/>
          <w:kern w:val="0"/>
          <w:sz w:val="22"/>
        </w:rPr>
        <w:t xml:space="preserve"> </w:t>
      </w:r>
    </w:p>
    <w:p w14:paraId="48776C48" w14:textId="15E6DEAD" w:rsidR="00F42085" w:rsidRPr="00281F0A" w:rsidRDefault="00F4208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t>利用者が生活や活動する場所以外の省エネ設備の更新等に係る経費</w:t>
      </w:r>
    </w:p>
    <w:p w14:paraId="1D704B0A" w14:textId="6A36841E" w:rsidR="003717BB" w:rsidRPr="00281F0A" w:rsidRDefault="00A85D9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t>過剰であるとみなされるもの</w:t>
      </w:r>
      <w:r w:rsidR="002B112B" w:rsidRPr="00281F0A">
        <w:rPr>
          <w:rFonts w:ascii="ＭＳ 明朝" w:eastAsia="ＭＳ 明朝" w:hAnsi="ＭＳ 明朝" w:cs="ＭＳ 明朝" w:hint="eastAsia"/>
          <w:color w:val="000000" w:themeColor="text1"/>
          <w:kern w:val="0"/>
          <w:sz w:val="22"/>
        </w:rPr>
        <w:t>または</w:t>
      </w:r>
      <w:r w:rsidRPr="00281F0A">
        <w:rPr>
          <w:rFonts w:ascii="ＭＳ 明朝" w:eastAsia="ＭＳ 明朝" w:hAnsi="ＭＳ 明朝" w:cs="ＭＳ 明朝" w:hint="eastAsia"/>
          <w:color w:val="000000" w:themeColor="text1"/>
          <w:kern w:val="0"/>
          <w:sz w:val="22"/>
        </w:rPr>
        <w:t>予備</w:t>
      </w:r>
      <w:r w:rsidR="002B112B" w:rsidRPr="00281F0A">
        <w:rPr>
          <w:rFonts w:ascii="ＭＳ 明朝" w:eastAsia="ＭＳ 明朝" w:hAnsi="ＭＳ 明朝" w:cs="ＭＳ 明朝" w:hint="eastAsia"/>
          <w:color w:val="000000" w:themeColor="text1"/>
          <w:kern w:val="0"/>
          <w:sz w:val="22"/>
        </w:rPr>
        <w:t>もしくは</w:t>
      </w:r>
      <w:r w:rsidRPr="00281F0A">
        <w:rPr>
          <w:rFonts w:ascii="ＭＳ 明朝" w:eastAsia="ＭＳ 明朝" w:hAnsi="ＭＳ 明朝" w:cs="ＭＳ 明朝" w:hint="eastAsia"/>
          <w:color w:val="000000" w:themeColor="text1"/>
          <w:kern w:val="0"/>
          <w:sz w:val="22"/>
        </w:rPr>
        <w:t>将来</w:t>
      </w:r>
      <w:r w:rsidR="003717BB" w:rsidRPr="00281F0A">
        <w:rPr>
          <w:rFonts w:ascii="ＭＳ 明朝" w:eastAsia="ＭＳ 明朝" w:hAnsi="ＭＳ 明朝" w:cs="ＭＳ 明朝" w:hint="eastAsia"/>
          <w:color w:val="000000" w:themeColor="text1"/>
          <w:kern w:val="0"/>
          <w:sz w:val="22"/>
        </w:rPr>
        <w:t>に使用する</w:t>
      </w:r>
      <w:r w:rsidRPr="00281F0A">
        <w:rPr>
          <w:rFonts w:ascii="ＭＳ 明朝" w:eastAsia="ＭＳ 明朝" w:hAnsi="ＭＳ 明朝" w:cs="ＭＳ 明朝" w:hint="eastAsia"/>
          <w:color w:val="000000" w:themeColor="text1"/>
          <w:kern w:val="0"/>
          <w:sz w:val="22"/>
        </w:rPr>
        <w:t>ものに要する経費</w:t>
      </w:r>
    </w:p>
    <w:p w14:paraId="58500DED" w14:textId="77777777" w:rsidR="003717BB" w:rsidRPr="00281F0A" w:rsidRDefault="00A85D9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t>中古の設備の導入に係る経費</w:t>
      </w:r>
    </w:p>
    <w:p w14:paraId="3C1CC62F" w14:textId="77777777" w:rsidR="003717BB" w:rsidRPr="00281F0A" w:rsidRDefault="00A85D9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t>諸経費</w:t>
      </w:r>
      <w:r w:rsidR="00526D1C" w:rsidRPr="00281F0A">
        <w:rPr>
          <w:rFonts w:ascii="ＭＳ 明朝" w:eastAsia="ＭＳ 明朝" w:hAnsi="ＭＳ 明朝" w:cs="ＭＳ 明朝" w:hint="eastAsia"/>
          <w:color w:val="000000" w:themeColor="text1"/>
          <w:kern w:val="0"/>
          <w:sz w:val="22"/>
        </w:rPr>
        <w:t>（リース料、保証料等）</w:t>
      </w:r>
    </w:p>
    <w:p w14:paraId="138A3206" w14:textId="2E39177E" w:rsidR="003717BB" w:rsidRPr="00281F0A" w:rsidRDefault="00A85D9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281F0A">
        <w:rPr>
          <w:rFonts w:ascii="ＭＳ 明朝" w:eastAsia="ＭＳ 明朝" w:hAnsi="ＭＳ 明朝" w:cs="ＭＳ 明朝" w:hint="eastAsia"/>
          <w:color w:val="000000" w:themeColor="text1"/>
          <w:kern w:val="0"/>
          <w:sz w:val="22"/>
        </w:rPr>
        <w:t>消費税</w:t>
      </w:r>
      <w:r w:rsidR="002B112B" w:rsidRPr="00281F0A">
        <w:rPr>
          <w:rFonts w:ascii="ＭＳ 明朝" w:eastAsia="ＭＳ 明朝" w:hAnsi="ＭＳ 明朝" w:cs="ＭＳ 明朝" w:hint="eastAsia"/>
          <w:color w:val="000000" w:themeColor="text1"/>
          <w:kern w:val="0"/>
          <w:sz w:val="22"/>
        </w:rPr>
        <w:t>および</w:t>
      </w:r>
      <w:r w:rsidRPr="00281F0A">
        <w:rPr>
          <w:rFonts w:ascii="ＭＳ 明朝" w:eastAsia="ＭＳ 明朝" w:hAnsi="ＭＳ 明朝" w:cs="ＭＳ 明朝" w:hint="eastAsia"/>
          <w:color w:val="000000" w:themeColor="text1"/>
          <w:kern w:val="0"/>
          <w:sz w:val="22"/>
        </w:rPr>
        <w:t>地方消費税</w:t>
      </w:r>
    </w:p>
    <w:p w14:paraId="0E4FAA17" w14:textId="77777777" w:rsidR="00923F6C" w:rsidRPr="00281F0A" w:rsidRDefault="00923F6C" w:rsidP="00923F6C">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281F0A">
        <w:rPr>
          <w:rFonts w:asciiTheme="minorEastAsia" w:hAnsiTheme="minorEastAsia" w:cs="ＭＳ 明朝" w:hint="eastAsia"/>
          <w:color w:val="000000" w:themeColor="text1"/>
          <w:kern w:val="0"/>
          <w:sz w:val="22"/>
        </w:rPr>
        <w:t>第８条の規定により知事が交付決定を行った日以前に契約締結したものに係る経費</w:t>
      </w:r>
    </w:p>
    <w:p w14:paraId="244E6068" w14:textId="77777777" w:rsidR="003A6290" w:rsidRPr="00281F0A" w:rsidRDefault="003A6290" w:rsidP="0019233D">
      <w:pPr>
        <w:widowControl w:val="0"/>
        <w:autoSpaceDE w:val="0"/>
        <w:autoSpaceDN w:val="0"/>
        <w:adjustRightInd w:val="0"/>
        <w:spacing w:line="240" w:lineRule="auto"/>
        <w:ind w:leftChars="100" w:left="435" w:hangingChars="100" w:hanging="225"/>
        <w:jc w:val="both"/>
        <w:rPr>
          <w:rFonts w:ascii="ＭＳ 明朝" w:eastAsia="ＭＳ 明朝" w:hAnsi="ＭＳ 明朝"/>
          <w:color w:val="000000" w:themeColor="text1"/>
          <w:spacing w:val="5"/>
          <w:sz w:val="22"/>
        </w:rPr>
      </w:pPr>
    </w:p>
    <w:p w14:paraId="643AF981" w14:textId="700FEB52" w:rsidR="00923F6C" w:rsidRPr="00281F0A" w:rsidRDefault="00923F6C" w:rsidP="00923F6C">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　（交付の申請）</w:t>
      </w:r>
    </w:p>
    <w:p w14:paraId="4582AAAC" w14:textId="09E217D7" w:rsidR="00923F6C" w:rsidRPr="00281F0A" w:rsidRDefault="00923F6C" w:rsidP="00923F6C">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第７条　</w:t>
      </w:r>
      <w:r w:rsidRPr="00281F0A">
        <w:rPr>
          <w:rFonts w:ascii="ＭＳ 明朝" w:eastAsia="ＭＳ 明朝" w:hAnsi="ＭＳ 明朝" w:hint="eastAsia"/>
          <w:color w:val="000000" w:themeColor="text1"/>
          <w:sz w:val="22"/>
        </w:rPr>
        <w:t>申請者は、交付申請書（様式第１号）に次に掲げる書類を添付し、知事に提出しなければならない。</w:t>
      </w:r>
    </w:p>
    <w:p w14:paraId="40DA5609" w14:textId="3D1FFD0E" w:rsidR="00923F6C" w:rsidRPr="00281F0A"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事業所・施設別申請額一覧（様式第１－１号）</w:t>
      </w:r>
    </w:p>
    <w:p w14:paraId="13237109" w14:textId="0F3BCC91" w:rsidR="00923F6C" w:rsidRPr="00281F0A"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事業実施計画書（様式第１－２号）</w:t>
      </w:r>
    </w:p>
    <w:p w14:paraId="51B430F9" w14:textId="77777777" w:rsidR="00923F6C" w:rsidRPr="00281F0A"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対象設備確認書（様式第１－３号）</w:t>
      </w:r>
    </w:p>
    <w:p w14:paraId="08C79DF9" w14:textId="77777777" w:rsidR="00923F6C" w:rsidRPr="00281F0A"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設備設置承諾書（様式第１－４号）（建物の所有者と設備の設置者が異なる場合に限る。）</w:t>
      </w:r>
    </w:p>
    <w:p w14:paraId="6D0400F1" w14:textId="77777777" w:rsidR="00923F6C" w:rsidRPr="00281F0A"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確認書（様式第１－５号）</w:t>
      </w:r>
    </w:p>
    <w:p w14:paraId="4DA51330" w14:textId="2386E6AB" w:rsidR="00923F6C" w:rsidRPr="00281F0A"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z w:val="22"/>
        </w:rPr>
        <w:t>登記事項証明書（設備更新等を行う事業所等の不動産登記）</w:t>
      </w:r>
    </w:p>
    <w:p w14:paraId="71908CB6" w14:textId="38885D4C" w:rsidR="00923F6C" w:rsidRPr="00281F0A"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z w:val="22"/>
        </w:rPr>
        <w:t>助成対象経費算定根拠となるもの（見積書、更新等を行う設備のカタログ）</w:t>
      </w:r>
    </w:p>
    <w:p w14:paraId="50DDF92B" w14:textId="17378161" w:rsidR="00923F6C" w:rsidRPr="00281F0A"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z w:val="22"/>
        </w:rPr>
        <w:t>設備更新等を行う建物の平面図、設備更新等の内容がわかる概略図等</w:t>
      </w:r>
    </w:p>
    <w:p w14:paraId="6EACD390" w14:textId="232ECAB9" w:rsidR="00923F6C" w:rsidRPr="00281F0A"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z w:val="22"/>
        </w:rPr>
        <w:t>設備更新等を行う建物が存する敷地内の配置図</w:t>
      </w:r>
    </w:p>
    <w:p w14:paraId="773D3F8F" w14:textId="213832E0" w:rsidR="00923F6C" w:rsidRPr="00281F0A"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設備更新</w:t>
      </w:r>
      <w:r w:rsidRPr="00281F0A">
        <w:rPr>
          <w:rFonts w:ascii="ＭＳ 明朝" w:eastAsia="ＭＳ 明朝" w:hAnsi="ＭＳ 明朝"/>
          <w:color w:val="000000" w:themeColor="text1"/>
          <w:sz w:val="22"/>
        </w:rPr>
        <w:t>等を行</w:t>
      </w:r>
      <w:r w:rsidRPr="00281F0A">
        <w:rPr>
          <w:rFonts w:ascii="ＭＳ 明朝" w:eastAsia="ＭＳ 明朝" w:hAnsi="ＭＳ 明朝" w:hint="eastAsia"/>
          <w:color w:val="000000" w:themeColor="text1"/>
          <w:sz w:val="22"/>
        </w:rPr>
        <w:t>う建物および設備</w:t>
      </w:r>
      <w:r w:rsidRPr="00281F0A">
        <w:rPr>
          <w:rFonts w:ascii="ＭＳ 明朝" w:eastAsia="ＭＳ 明朝" w:hAnsi="ＭＳ 明朝"/>
          <w:color w:val="000000" w:themeColor="text1"/>
          <w:sz w:val="22"/>
        </w:rPr>
        <w:t>の</w:t>
      </w:r>
      <w:r w:rsidRPr="00281F0A">
        <w:rPr>
          <w:rFonts w:ascii="ＭＳ 明朝" w:eastAsia="ＭＳ 明朝" w:hAnsi="ＭＳ 明朝" w:hint="eastAsia"/>
          <w:color w:val="000000" w:themeColor="text1"/>
          <w:sz w:val="22"/>
        </w:rPr>
        <w:t>状況</w:t>
      </w:r>
      <w:r w:rsidRPr="00281F0A">
        <w:rPr>
          <w:rFonts w:ascii="ＭＳ 明朝" w:eastAsia="ＭＳ 明朝" w:hAnsi="ＭＳ 明朝"/>
          <w:color w:val="000000" w:themeColor="text1"/>
          <w:sz w:val="22"/>
        </w:rPr>
        <w:t>が確認できるカラー写真</w:t>
      </w:r>
    </w:p>
    <w:p w14:paraId="0644297D" w14:textId="44223075" w:rsidR="00923F6C" w:rsidRPr="00281F0A" w:rsidRDefault="009F4EA0"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県税の納税状況</w:t>
      </w:r>
      <w:r w:rsidR="000E45AB">
        <w:rPr>
          <w:rFonts w:ascii="ＭＳ 明朝" w:eastAsia="ＭＳ 明朝" w:hAnsi="ＭＳ 明朝" w:hint="eastAsia"/>
          <w:color w:val="000000" w:themeColor="text1"/>
          <w:sz w:val="22"/>
        </w:rPr>
        <w:t>確認に関する同意書または</w:t>
      </w:r>
      <w:r w:rsidR="00923F6C" w:rsidRPr="00281F0A">
        <w:rPr>
          <w:rFonts w:ascii="ＭＳ 明朝" w:eastAsia="ＭＳ 明朝" w:hAnsi="ＭＳ 明朝" w:hint="eastAsia"/>
          <w:color w:val="000000" w:themeColor="text1"/>
          <w:sz w:val="22"/>
        </w:rPr>
        <w:t>県税の納税証明書</w:t>
      </w:r>
    </w:p>
    <w:p w14:paraId="7FF842B9" w14:textId="77777777" w:rsidR="00923F6C" w:rsidRPr="00281F0A"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地方消費税の納税証明書</w:t>
      </w:r>
    </w:p>
    <w:p w14:paraId="061D4839" w14:textId="77777777" w:rsidR="00923F6C" w:rsidRPr="00281F0A"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その他知事が必要と認める書類</w:t>
      </w:r>
    </w:p>
    <w:p w14:paraId="2C68588C" w14:textId="77777777" w:rsidR="00923F6C" w:rsidRPr="00281F0A" w:rsidRDefault="00923F6C" w:rsidP="00923F6C">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２　第１項の申請に当たっては、当該助成金に係る消費税および地方消費税を減額して申請しなければならない。</w:t>
      </w:r>
    </w:p>
    <w:p w14:paraId="3A19C249" w14:textId="77777777" w:rsidR="00923F6C" w:rsidRPr="00281F0A" w:rsidRDefault="00923F6C" w:rsidP="00923F6C">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p>
    <w:p w14:paraId="09FC325F" w14:textId="04514033" w:rsidR="00BE569F" w:rsidRPr="00281F0A" w:rsidRDefault="00BE569F"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　（交付</w:t>
      </w:r>
      <w:r w:rsidR="00DB4EBD" w:rsidRPr="00281F0A">
        <w:rPr>
          <w:rFonts w:ascii="ＭＳ 明朝" w:eastAsia="ＭＳ 明朝" w:hAnsi="ＭＳ 明朝" w:hint="eastAsia"/>
          <w:color w:val="000000" w:themeColor="text1"/>
          <w:spacing w:val="5"/>
          <w:sz w:val="22"/>
        </w:rPr>
        <w:t>の</w:t>
      </w:r>
      <w:r w:rsidRPr="00281F0A">
        <w:rPr>
          <w:rFonts w:ascii="ＭＳ 明朝" w:eastAsia="ＭＳ 明朝" w:hAnsi="ＭＳ 明朝" w:hint="eastAsia"/>
          <w:color w:val="000000" w:themeColor="text1"/>
          <w:spacing w:val="5"/>
          <w:sz w:val="22"/>
        </w:rPr>
        <w:t>決定）</w:t>
      </w:r>
    </w:p>
    <w:p w14:paraId="2B25145F" w14:textId="3C18954E" w:rsidR="00BE569F" w:rsidRPr="00281F0A" w:rsidRDefault="001E51CE"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第</w:t>
      </w:r>
      <w:r w:rsidR="00B05C2C" w:rsidRPr="00281F0A">
        <w:rPr>
          <w:rFonts w:ascii="ＭＳ 明朝" w:eastAsia="ＭＳ 明朝" w:hAnsi="ＭＳ 明朝" w:hint="eastAsia"/>
          <w:color w:val="000000" w:themeColor="text1"/>
          <w:spacing w:val="5"/>
          <w:sz w:val="22"/>
        </w:rPr>
        <w:t>８</w:t>
      </w:r>
      <w:r w:rsidR="00BE569F" w:rsidRPr="00281F0A">
        <w:rPr>
          <w:rFonts w:ascii="ＭＳ 明朝" w:eastAsia="ＭＳ 明朝" w:hAnsi="ＭＳ 明朝" w:hint="eastAsia"/>
          <w:color w:val="000000" w:themeColor="text1"/>
          <w:spacing w:val="5"/>
          <w:sz w:val="22"/>
        </w:rPr>
        <w:t>条　知事は、前条第１項の</w:t>
      </w:r>
      <w:r w:rsidR="003D2CD7" w:rsidRPr="00281F0A">
        <w:rPr>
          <w:rFonts w:ascii="ＭＳ 明朝" w:eastAsia="ＭＳ 明朝" w:hAnsi="ＭＳ 明朝" w:hint="eastAsia"/>
          <w:color w:val="000000" w:themeColor="text1"/>
          <w:spacing w:val="5"/>
          <w:sz w:val="22"/>
        </w:rPr>
        <w:t>申請書</w:t>
      </w:r>
      <w:r w:rsidR="00BE569F" w:rsidRPr="00281F0A">
        <w:rPr>
          <w:rFonts w:ascii="ＭＳ 明朝" w:eastAsia="ＭＳ 明朝" w:hAnsi="ＭＳ 明朝" w:hint="eastAsia"/>
          <w:color w:val="000000" w:themeColor="text1"/>
          <w:spacing w:val="5"/>
          <w:sz w:val="22"/>
        </w:rPr>
        <w:t>の提出があったときは、内容を審査の上、</w:t>
      </w:r>
      <w:r w:rsidR="002B112B" w:rsidRPr="00281F0A">
        <w:rPr>
          <w:rFonts w:ascii="ＭＳ 明朝" w:eastAsia="ＭＳ 明朝" w:hAnsi="ＭＳ 明朝" w:hint="eastAsia"/>
          <w:color w:val="000000" w:themeColor="text1"/>
          <w:spacing w:val="5"/>
          <w:sz w:val="22"/>
        </w:rPr>
        <w:t>助成金</w:t>
      </w:r>
      <w:r w:rsidR="0084174E" w:rsidRPr="00281F0A">
        <w:rPr>
          <w:rFonts w:ascii="ＭＳ 明朝" w:eastAsia="ＭＳ 明朝" w:hAnsi="ＭＳ 明朝" w:hint="eastAsia"/>
          <w:color w:val="000000" w:themeColor="text1"/>
          <w:spacing w:val="5"/>
          <w:sz w:val="22"/>
        </w:rPr>
        <w:t>を交付すべきものと認めたときは、交付決定を行い、</w:t>
      </w:r>
      <w:r w:rsidR="00BE569F" w:rsidRPr="00281F0A">
        <w:rPr>
          <w:rFonts w:ascii="ＭＳ 明朝" w:eastAsia="ＭＳ 明朝" w:hAnsi="ＭＳ 明朝" w:hint="eastAsia"/>
          <w:color w:val="000000" w:themeColor="text1"/>
          <w:spacing w:val="5"/>
          <w:sz w:val="22"/>
        </w:rPr>
        <w:t>申請者に通知するものとする。</w:t>
      </w:r>
    </w:p>
    <w:p w14:paraId="5E18DB21" w14:textId="5CA5B684" w:rsidR="00514AE6" w:rsidRPr="00281F0A" w:rsidRDefault="00514AE6"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p>
    <w:p w14:paraId="5C57CD5A" w14:textId="01EA9666" w:rsidR="00251880" w:rsidRPr="00281F0A" w:rsidRDefault="00251880"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p>
    <w:p w14:paraId="1F986F25" w14:textId="729EAA68" w:rsidR="00335949" w:rsidRDefault="00335949"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p>
    <w:p w14:paraId="4BFC4507" w14:textId="77777777" w:rsidR="00650E55" w:rsidRPr="00281F0A" w:rsidRDefault="00650E55"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p>
    <w:p w14:paraId="57A308DA" w14:textId="59D88D38" w:rsidR="000570F4" w:rsidRPr="00281F0A" w:rsidRDefault="000570F4"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lastRenderedPageBreak/>
        <w:t xml:space="preserve">　（交付の条件）</w:t>
      </w:r>
    </w:p>
    <w:p w14:paraId="3B0DDBEA" w14:textId="2CA5A194" w:rsidR="000570F4" w:rsidRPr="00281F0A" w:rsidRDefault="000570F4"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第</w:t>
      </w:r>
      <w:r w:rsidR="00B05C2C" w:rsidRPr="00281F0A">
        <w:rPr>
          <w:rFonts w:ascii="ＭＳ 明朝" w:eastAsia="ＭＳ 明朝" w:hAnsi="ＭＳ 明朝" w:hint="eastAsia"/>
          <w:color w:val="000000" w:themeColor="text1"/>
          <w:spacing w:val="5"/>
          <w:sz w:val="22"/>
        </w:rPr>
        <w:t>９</w:t>
      </w:r>
      <w:r w:rsidRPr="00281F0A">
        <w:rPr>
          <w:rFonts w:ascii="ＭＳ 明朝" w:eastAsia="ＭＳ 明朝" w:hAnsi="ＭＳ 明朝" w:hint="eastAsia"/>
          <w:color w:val="000000" w:themeColor="text1"/>
          <w:spacing w:val="5"/>
          <w:sz w:val="22"/>
        </w:rPr>
        <w:t xml:space="preserve">条　</w:t>
      </w:r>
      <w:r w:rsidR="002B112B" w:rsidRPr="00281F0A">
        <w:rPr>
          <w:rFonts w:ascii="ＭＳ 明朝" w:eastAsia="ＭＳ 明朝" w:hAnsi="ＭＳ 明朝" w:hint="eastAsia"/>
          <w:color w:val="000000" w:themeColor="text1"/>
          <w:spacing w:val="5"/>
          <w:sz w:val="22"/>
        </w:rPr>
        <w:t>助成金</w:t>
      </w:r>
      <w:r w:rsidR="00F03C6A" w:rsidRPr="00281F0A">
        <w:rPr>
          <w:rFonts w:ascii="ＭＳ 明朝" w:eastAsia="ＭＳ 明朝" w:hAnsi="ＭＳ 明朝" w:hint="eastAsia"/>
          <w:color w:val="000000" w:themeColor="text1"/>
          <w:spacing w:val="5"/>
          <w:sz w:val="22"/>
        </w:rPr>
        <w:t>の交付の決定を受けて</w:t>
      </w:r>
      <w:r w:rsidR="00F16777" w:rsidRPr="00281F0A">
        <w:rPr>
          <w:rFonts w:ascii="ＭＳ 明朝" w:eastAsia="ＭＳ 明朝" w:hAnsi="ＭＳ 明朝" w:hint="eastAsia"/>
          <w:color w:val="000000" w:themeColor="text1"/>
          <w:spacing w:val="5"/>
          <w:sz w:val="22"/>
        </w:rPr>
        <w:t>助成</w:t>
      </w:r>
      <w:r w:rsidR="00F6773C" w:rsidRPr="00281F0A">
        <w:rPr>
          <w:rFonts w:ascii="ＭＳ 明朝" w:eastAsia="ＭＳ 明朝" w:hAnsi="ＭＳ 明朝" w:hint="eastAsia"/>
          <w:color w:val="000000" w:themeColor="text1"/>
          <w:spacing w:val="5"/>
          <w:sz w:val="22"/>
        </w:rPr>
        <w:t>事業</w:t>
      </w:r>
      <w:r w:rsidR="00F03C6A" w:rsidRPr="00281F0A">
        <w:rPr>
          <w:rFonts w:ascii="ＭＳ 明朝" w:eastAsia="ＭＳ 明朝" w:hAnsi="ＭＳ 明朝" w:hint="eastAsia"/>
          <w:color w:val="000000" w:themeColor="text1"/>
          <w:spacing w:val="5"/>
          <w:sz w:val="22"/>
        </w:rPr>
        <w:t>を行う者（以下「</w:t>
      </w:r>
      <w:r w:rsidR="00F16777" w:rsidRPr="00281F0A">
        <w:rPr>
          <w:rFonts w:ascii="ＭＳ 明朝" w:eastAsia="ＭＳ 明朝" w:hAnsi="ＭＳ 明朝" w:hint="eastAsia"/>
          <w:color w:val="000000" w:themeColor="text1"/>
          <w:spacing w:val="5"/>
          <w:sz w:val="22"/>
        </w:rPr>
        <w:t>助成</w:t>
      </w:r>
      <w:r w:rsidR="00F03C6A" w:rsidRPr="00281F0A">
        <w:rPr>
          <w:rFonts w:ascii="ＭＳ 明朝" w:eastAsia="ＭＳ 明朝" w:hAnsi="ＭＳ 明朝" w:hint="eastAsia"/>
          <w:color w:val="000000" w:themeColor="text1"/>
          <w:spacing w:val="5"/>
          <w:sz w:val="22"/>
        </w:rPr>
        <w:t>事業者」という。）は、</w:t>
      </w:r>
      <w:r w:rsidR="00F16777" w:rsidRPr="00281F0A">
        <w:rPr>
          <w:rFonts w:ascii="ＭＳ 明朝" w:eastAsia="ＭＳ 明朝" w:hAnsi="ＭＳ 明朝" w:hint="eastAsia"/>
          <w:color w:val="000000" w:themeColor="text1"/>
          <w:spacing w:val="5"/>
          <w:sz w:val="22"/>
        </w:rPr>
        <w:t>助成</w:t>
      </w:r>
      <w:r w:rsidR="00F03C6A" w:rsidRPr="00281F0A">
        <w:rPr>
          <w:rFonts w:ascii="ＭＳ 明朝" w:eastAsia="ＭＳ 明朝" w:hAnsi="ＭＳ 明朝" w:hint="eastAsia"/>
          <w:color w:val="000000" w:themeColor="text1"/>
          <w:spacing w:val="5"/>
          <w:sz w:val="22"/>
        </w:rPr>
        <w:t>事業の実施に当たっては、次</w:t>
      </w:r>
      <w:r w:rsidR="00E8171C" w:rsidRPr="00281F0A">
        <w:rPr>
          <w:rFonts w:ascii="ＭＳ 明朝" w:eastAsia="ＭＳ 明朝" w:hAnsi="ＭＳ 明朝" w:hint="eastAsia"/>
          <w:color w:val="000000" w:themeColor="text1"/>
          <w:spacing w:val="5"/>
          <w:sz w:val="22"/>
        </w:rPr>
        <w:t>に掲げる</w:t>
      </w:r>
      <w:r w:rsidR="00F03C6A" w:rsidRPr="00281F0A">
        <w:rPr>
          <w:rFonts w:ascii="ＭＳ 明朝" w:eastAsia="ＭＳ 明朝" w:hAnsi="ＭＳ 明朝" w:hint="eastAsia"/>
          <w:color w:val="000000" w:themeColor="text1"/>
          <w:spacing w:val="5"/>
          <w:sz w:val="22"/>
        </w:rPr>
        <w:t>条件を遵守しなければならない。</w:t>
      </w:r>
    </w:p>
    <w:p w14:paraId="730E014C" w14:textId="33851B90" w:rsidR="00DA48C2" w:rsidRPr="00281F0A" w:rsidRDefault="00DA48C2" w:rsidP="00DA48C2">
      <w:pPr>
        <w:pStyle w:val="af"/>
        <w:widowControl w:val="0"/>
        <w:numPr>
          <w:ilvl w:val="0"/>
          <w:numId w:val="20"/>
        </w:numPr>
        <w:autoSpaceDE w:val="0"/>
        <w:autoSpaceDN w:val="0"/>
        <w:spacing w:line="240" w:lineRule="auto"/>
        <w:ind w:leftChars="0" w:left="437" w:hanging="227"/>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助成事業に要する経費の配分または助成事業の内容の変更をしようとするときは、知事に変更承認の申請を行うこと。ただし、次のいずれにも該当する軽微な変更を除く。</w:t>
      </w:r>
    </w:p>
    <w:p w14:paraId="7B54AAC8" w14:textId="07F8C558" w:rsidR="00DA48C2" w:rsidRPr="00281F0A" w:rsidRDefault="00DA48C2" w:rsidP="00DA48C2">
      <w:pPr>
        <w:widowControl w:val="0"/>
        <w:autoSpaceDE w:val="0"/>
        <w:autoSpaceDN w:val="0"/>
        <w:spacing w:line="240" w:lineRule="auto"/>
        <w:ind w:leftChars="200" w:left="64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ア　助成金の交付の目的に変更をもたらすものでないもの</w:t>
      </w:r>
    </w:p>
    <w:p w14:paraId="7A28A354" w14:textId="45652CAA" w:rsidR="00DA48C2" w:rsidRPr="00281F0A" w:rsidRDefault="00DA48C2" w:rsidP="00DA48C2">
      <w:pPr>
        <w:widowControl w:val="0"/>
        <w:autoSpaceDE w:val="0"/>
        <w:autoSpaceDN w:val="0"/>
        <w:spacing w:line="240" w:lineRule="auto"/>
        <w:ind w:leftChars="200" w:left="64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イ　助成金の増額がなく、かつ助成対象経費が20パーセント以上変更しないもの</w:t>
      </w:r>
    </w:p>
    <w:p w14:paraId="040EC448" w14:textId="2F5983A2" w:rsidR="00DA48C2" w:rsidRPr="00281F0A" w:rsidRDefault="00DA48C2" w:rsidP="00DA48C2">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助成事業を中止し、または廃止しようとするときは、速やかに知事に報告し、その承認または指示を受けること。</w:t>
      </w:r>
    </w:p>
    <w:p w14:paraId="6946C3C7" w14:textId="691FE659" w:rsidR="003717BB" w:rsidRPr="00281F0A" w:rsidRDefault="00F16777" w:rsidP="003717BB">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助成</w:t>
      </w:r>
      <w:r w:rsidR="004A4925" w:rsidRPr="00281F0A">
        <w:rPr>
          <w:rFonts w:ascii="ＭＳ 明朝" w:eastAsia="ＭＳ 明朝" w:hAnsi="ＭＳ 明朝" w:hint="eastAsia"/>
          <w:color w:val="000000" w:themeColor="text1"/>
          <w:spacing w:val="5"/>
          <w:sz w:val="22"/>
        </w:rPr>
        <w:t>事業を行うため</w:t>
      </w:r>
      <w:r w:rsidR="007A54CB" w:rsidRPr="00281F0A">
        <w:rPr>
          <w:rFonts w:ascii="ＭＳ 明朝" w:eastAsia="ＭＳ 明朝" w:hAnsi="ＭＳ 明朝" w:hint="eastAsia"/>
          <w:color w:val="000000" w:themeColor="text1"/>
          <w:spacing w:val="5"/>
          <w:sz w:val="22"/>
        </w:rPr>
        <w:t>に締結する契約については、定款</w:t>
      </w:r>
      <w:r w:rsidR="002B112B" w:rsidRPr="00281F0A">
        <w:rPr>
          <w:rFonts w:ascii="ＭＳ 明朝" w:eastAsia="ＭＳ 明朝" w:hAnsi="ＭＳ 明朝" w:hint="eastAsia"/>
          <w:color w:val="000000" w:themeColor="text1"/>
          <w:spacing w:val="5"/>
          <w:sz w:val="22"/>
        </w:rPr>
        <w:t>および</w:t>
      </w:r>
      <w:r w:rsidR="007A54CB" w:rsidRPr="00281F0A">
        <w:rPr>
          <w:rFonts w:ascii="ＭＳ 明朝" w:eastAsia="ＭＳ 明朝" w:hAnsi="ＭＳ 明朝" w:hint="eastAsia"/>
          <w:color w:val="000000" w:themeColor="text1"/>
          <w:spacing w:val="5"/>
          <w:sz w:val="22"/>
        </w:rPr>
        <w:t>経理規程等に定める手続に基づき</w:t>
      </w:r>
      <w:r w:rsidR="004A4925" w:rsidRPr="00281F0A">
        <w:rPr>
          <w:rFonts w:ascii="ＭＳ 明朝" w:eastAsia="ＭＳ 明朝" w:hAnsi="ＭＳ 明朝" w:hint="eastAsia"/>
          <w:color w:val="000000" w:themeColor="text1"/>
          <w:spacing w:val="5"/>
          <w:sz w:val="22"/>
        </w:rPr>
        <w:t>適正に行うとともに、一般競争入札に付するなど県が行う契約手続の取扱いに準拠すること。</w:t>
      </w:r>
    </w:p>
    <w:p w14:paraId="0580BAAE" w14:textId="38461939" w:rsidR="003717BB" w:rsidRPr="00281F0A" w:rsidRDefault="00F16777" w:rsidP="003717BB">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hAnsi="ＭＳ 明朝" w:hint="eastAsia"/>
          <w:color w:val="000000" w:themeColor="text1"/>
          <w:sz w:val="22"/>
        </w:rPr>
        <w:t>助成</w:t>
      </w:r>
      <w:r w:rsidR="000C5908" w:rsidRPr="00281F0A">
        <w:rPr>
          <w:rFonts w:hAnsi="ＭＳ 明朝" w:hint="eastAsia"/>
          <w:color w:val="000000" w:themeColor="text1"/>
          <w:sz w:val="22"/>
        </w:rPr>
        <w:t>対象経費に関して国その他の団体から重複して本</w:t>
      </w:r>
      <w:r w:rsidR="002B112B" w:rsidRPr="00281F0A">
        <w:rPr>
          <w:rFonts w:hAnsi="ＭＳ 明朝" w:hint="eastAsia"/>
          <w:color w:val="000000" w:themeColor="text1"/>
          <w:sz w:val="22"/>
        </w:rPr>
        <w:t>助成金</w:t>
      </w:r>
      <w:r w:rsidR="000C5908" w:rsidRPr="00281F0A">
        <w:rPr>
          <w:rFonts w:hAnsi="ＭＳ 明朝" w:hint="eastAsia"/>
          <w:color w:val="000000" w:themeColor="text1"/>
          <w:sz w:val="22"/>
        </w:rPr>
        <w:t>以外の</w:t>
      </w:r>
      <w:r w:rsidR="0084174E" w:rsidRPr="00281F0A">
        <w:rPr>
          <w:rFonts w:hAnsi="ＭＳ 明朝" w:hint="eastAsia"/>
          <w:color w:val="000000" w:themeColor="text1"/>
          <w:sz w:val="22"/>
        </w:rPr>
        <w:t>補助</w:t>
      </w:r>
      <w:r w:rsidR="002B112B" w:rsidRPr="00281F0A">
        <w:rPr>
          <w:rFonts w:hAnsi="ＭＳ 明朝" w:hint="eastAsia"/>
          <w:color w:val="000000" w:themeColor="text1"/>
          <w:sz w:val="22"/>
        </w:rPr>
        <w:t>金</w:t>
      </w:r>
      <w:r w:rsidR="00F84977" w:rsidRPr="00281F0A">
        <w:rPr>
          <w:rFonts w:hAnsi="ＭＳ 明朝" w:hint="eastAsia"/>
          <w:color w:val="000000" w:themeColor="text1"/>
          <w:sz w:val="22"/>
        </w:rPr>
        <w:t>等</w:t>
      </w:r>
      <w:r w:rsidR="000C5908" w:rsidRPr="00281F0A">
        <w:rPr>
          <w:rFonts w:hAnsi="ＭＳ 明朝" w:hint="eastAsia"/>
          <w:color w:val="000000" w:themeColor="text1"/>
          <w:sz w:val="22"/>
        </w:rPr>
        <w:t>を受給しないこと。</w:t>
      </w:r>
    </w:p>
    <w:p w14:paraId="645ACB2B" w14:textId="7442781F" w:rsidR="003717BB" w:rsidRPr="00281F0A" w:rsidRDefault="00C37F2B" w:rsidP="003717BB">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z w:val="22"/>
        </w:rPr>
        <w:t>前各号に掲げる事項のほか、</w:t>
      </w:r>
      <w:r w:rsidR="00F16777" w:rsidRPr="00281F0A">
        <w:rPr>
          <w:rFonts w:ascii="ＭＳ 明朝" w:eastAsia="ＭＳ 明朝" w:hAnsi="ＭＳ 明朝" w:hint="eastAsia"/>
          <w:color w:val="000000" w:themeColor="text1"/>
          <w:sz w:val="22"/>
        </w:rPr>
        <w:t>助成</w:t>
      </w:r>
      <w:r w:rsidRPr="00281F0A">
        <w:rPr>
          <w:rFonts w:ascii="ＭＳ 明朝" w:eastAsia="ＭＳ 明朝" w:hAnsi="ＭＳ 明朝" w:hint="eastAsia"/>
          <w:color w:val="000000" w:themeColor="text1"/>
          <w:sz w:val="22"/>
        </w:rPr>
        <w:t>事業の実施に当たりこの要綱その他法令の規定を遵守すること。</w:t>
      </w:r>
    </w:p>
    <w:p w14:paraId="20B4F916" w14:textId="77070BC0" w:rsidR="00C37F2B" w:rsidRPr="00281F0A" w:rsidRDefault="00C37F2B" w:rsidP="003717BB">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281F0A">
        <w:rPr>
          <w:rFonts w:hAnsi="ＭＳ 明朝" w:hint="eastAsia"/>
          <w:color w:val="000000" w:themeColor="text1"/>
          <w:sz w:val="22"/>
        </w:rPr>
        <w:t>前条の通知の受領後、県が本事業の実施状況に関する情報を公表することについて承諾すること。</w:t>
      </w:r>
    </w:p>
    <w:p w14:paraId="76757884" w14:textId="77777777" w:rsidR="00706941" w:rsidRPr="00281F0A" w:rsidRDefault="00706941" w:rsidP="00B54E33">
      <w:pPr>
        <w:widowControl w:val="0"/>
        <w:autoSpaceDE w:val="0"/>
        <w:autoSpaceDN w:val="0"/>
        <w:spacing w:line="240" w:lineRule="auto"/>
        <w:jc w:val="both"/>
        <w:rPr>
          <w:rFonts w:ascii="ＭＳ 明朝" w:eastAsia="ＭＳ 明朝" w:hAnsi="ＭＳ 明朝"/>
          <w:color w:val="000000" w:themeColor="text1"/>
          <w:spacing w:val="5"/>
          <w:sz w:val="22"/>
        </w:rPr>
      </w:pPr>
    </w:p>
    <w:p w14:paraId="700385DB" w14:textId="77777777" w:rsidR="00F20388" w:rsidRPr="00281F0A"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　（内容の変更等）</w:t>
      </w:r>
    </w:p>
    <w:p w14:paraId="52331F63" w14:textId="7B52F655" w:rsidR="00F20388" w:rsidRPr="00281F0A"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第10条　第９条第１号の規定による承認の申請または同条第２号の規定による報告は、次の各号に掲げる区分に従い、当該各号に定める書類を提出して行うものとする。</w:t>
      </w:r>
    </w:p>
    <w:p w14:paraId="7CC6F1A3" w14:textId="075AE1AB" w:rsidR="00F20388" w:rsidRPr="00281F0A" w:rsidRDefault="00F20388" w:rsidP="00F20388">
      <w:pPr>
        <w:widowControl w:val="0"/>
        <w:autoSpaceDE w:val="0"/>
        <w:autoSpaceDN w:val="0"/>
        <w:spacing w:line="240" w:lineRule="auto"/>
        <w:ind w:leftChars="100" w:left="43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color w:val="000000" w:themeColor="text1"/>
          <w:spacing w:val="5"/>
          <w:sz w:val="22"/>
        </w:rPr>
        <w:t xml:space="preserve">(1) </w:t>
      </w:r>
      <w:r w:rsidRPr="00281F0A">
        <w:rPr>
          <w:rFonts w:ascii="ＭＳ 明朝" w:eastAsia="ＭＳ 明朝" w:hAnsi="ＭＳ 明朝" w:hint="eastAsia"/>
          <w:color w:val="000000" w:themeColor="text1"/>
          <w:spacing w:val="5"/>
          <w:sz w:val="22"/>
        </w:rPr>
        <w:t xml:space="preserve">助成事業に要する経費の配分または助成事業の内容を変更しようとするとき　</w:t>
      </w:r>
      <w:r w:rsidRPr="00281F0A">
        <w:rPr>
          <w:rFonts w:ascii="ＭＳ 明朝" w:eastAsia="ＭＳ 明朝" w:hAnsi="ＭＳ 明朝" w:hint="eastAsia"/>
          <w:color w:val="000000" w:themeColor="text1"/>
          <w:sz w:val="22"/>
        </w:rPr>
        <w:t>事業</w:t>
      </w:r>
      <w:r w:rsidRPr="00281F0A">
        <w:rPr>
          <w:rFonts w:ascii="ＭＳ 明朝" w:eastAsia="ＭＳ 明朝" w:hAnsi="ＭＳ 明朝" w:hint="eastAsia"/>
          <w:color w:val="000000" w:themeColor="text1"/>
          <w:spacing w:val="5"/>
          <w:sz w:val="22"/>
        </w:rPr>
        <w:t>変更承認申請書（様式第</w:t>
      </w:r>
      <w:r w:rsidR="00CE24D5" w:rsidRPr="00281F0A">
        <w:rPr>
          <w:rFonts w:ascii="ＭＳ 明朝" w:eastAsia="ＭＳ 明朝" w:hAnsi="ＭＳ 明朝" w:hint="eastAsia"/>
          <w:color w:val="000000" w:themeColor="text1"/>
          <w:spacing w:val="5"/>
          <w:sz w:val="22"/>
        </w:rPr>
        <w:t>２</w:t>
      </w:r>
      <w:r w:rsidRPr="00281F0A">
        <w:rPr>
          <w:rFonts w:ascii="ＭＳ 明朝" w:eastAsia="ＭＳ 明朝" w:hAnsi="ＭＳ 明朝" w:hint="eastAsia"/>
          <w:color w:val="000000" w:themeColor="text1"/>
          <w:spacing w:val="5"/>
          <w:sz w:val="22"/>
        </w:rPr>
        <w:t>号）</w:t>
      </w:r>
    </w:p>
    <w:p w14:paraId="7730FC10" w14:textId="252DDF83" w:rsidR="00F20388" w:rsidRPr="00281F0A" w:rsidRDefault="00F20388" w:rsidP="00F20388">
      <w:pPr>
        <w:widowControl w:val="0"/>
        <w:autoSpaceDE w:val="0"/>
        <w:autoSpaceDN w:val="0"/>
        <w:spacing w:line="240" w:lineRule="auto"/>
        <w:ind w:leftChars="100" w:left="43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color w:val="000000" w:themeColor="text1"/>
          <w:spacing w:val="5"/>
          <w:sz w:val="22"/>
        </w:rPr>
        <w:t xml:space="preserve">(2) </w:t>
      </w:r>
      <w:r w:rsidRPr="00281F0A">
        <w:rPr>
          <w:rFonts w:ascii="ＭＳ 明朝" w:eastAsia="ＭＳ 明朝" w:hAnsi="ＭＳ 明朝" w:hint="eastAsia"/>
          <w:color w:val="000000" w:themeColor="text1"/>
          <w:spacing w:val="5"/>
          <w:sz w:val="22"/>
        </w:rPr>
        <w:t xml:space="preserve">助成事業を中止しまたは廃止しようとするとき　</w:t>
      </w:r>
      <w:r w:rsidRPr="00281F0A">
        <w:rPr>
          <w:rFonts w:ascii="ＭＳ 明朝" w:eastAsia="ＭＳ 明朝" w:hAnsi="ＭＳ 明朝" w:hint="eastAsia"/>
          <w:color w:val="000000" w:themeColor="text1"/>
          <w:sz w:val="22"/>
        </w:rPr>
        <w:t>事業</w:t>
      </w:r>
      <w:r w:rsidRPr="00281F0A">
        <w:rPr>
          <w:rFonts w:ascii="ＭＳ 明朝" w:eastAsia="ＭＳ 明朝" w:hAnsi="ＭＳ 明朝" w:hint="eastAsia"/>
          <w:color w:val="000000" w:themeColor="text1"/>
          <w:spacing w:val="5"/>
          <w:sz w:val="22"/>
        </w:rPr>
        <w:t>中止（廃止）承認申請書（様式第</w:t>
      </w:r>
      <w:r w:rsidR="00CE24D5" w:rsidRPr="00281F0A">
        <w:rPr>
          <w:rFonts w:ascii="ＭＳ 明朝" w:eastAsia="ＭＳ 明朝" w:hAnsi="ＭＳ 明朝" w:hint="eastAsia"/>
          <w:color w:val="000000" w:themeColor="text1"/>
          <w:spacing w:val="5"/>
          <w:sz w:val="22"/>
        </w:rPr>
        <w:t>３</w:t>
      </w:r>
      <w:r w:rsidRPr="00281F0A">
        <w:rPr>
          <w:rFonts w:ascii="ＭＳ 明朝" w:eastAsia="ＭＳ 明朝" w:hAnsi="ＭＳ 明朝" w:hint="eastAsia"/>
          <w:color w:val="000000" w:themeColor="text1"/>
          <w:spacing w:val="5"/>
          <w:sz w:val="22"/>
        </w:rPr>
        <w:t>号）</w:t>
      </w:r>
    </w:p>
    <w:p w14:paraId="2D42E9C6" w14:textId="77777777" w:rsidR="00F20388" w:rsidRPr="00281F0A" w:rsidRDefault="00F20388" w:rsidP="00F20388">
      <w:pPr>
        <w:widowControl w:val="0"/>
        <w:autoSpaceDE w:val="0"/>
        <w:autoSpaceDN w:val="0"/>
        <w:spacing w:line="240" w:lineRule="auto"/>
        <w:jc w:val="both"/>
        <w:rPr>
          <w:rFonts w:ascii="ＭＳ 明朝" w:eastAsia="ＭＳ 明朝" w:hAnsi="ＭＳ 明朝"/>
          <w:color w:val="000000" w:themeColor="text1"/>
          <w:spacing w:val="5"/>
          <w:sz w:val="22"/>
        </w:rPr>
      </w:pPr>
    </w:p>
    <w:p w14:paraId="7B0F236C" w14:textId="77777777" w:rsidR="00F20388" w:rsidRPr="00281F0A"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　（申請の取下げ）</w:t>
      </w:r>
    </w:p>
    <w:p w14:paraId="0ECEE5EA" w14:textId="47346AE9" w:rsidR="00F20388" w:rsidRPr="00281F0A"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第11条　申請者は、第８条の規定による交付決定の内容またはこれに付された条件に不服があるときは、交付申請を取り下げることができる。</w:t>
      </w:r>
    </w:p>
    <w:p w14:paraId="32570944" w14:textId="23183951" w:rsidR="00F20388" w:rsidRPr="00281F0A"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２　申請者は、前項の規定により申請を取り下げようとするときは、第８条の通知があった日から20日以内に、交付申請取下届出書（様式第</w:t>
      </w:r>
      <w:r w:rsidR="00CE24D5" w:rsidRPr="00281F0A">
        <w:rPr>
          <w:rFonts w:ascii="ＭＳ 明朝" w:eastAsia="ＭＳ 明朝" w:hAnsi="ＭＳ 明朝" w:hint="eastAsia"/>
          <w:color w:val="000000" w:themeColor="text1"/>
          <w:spacing w:val="5"/>
          <w:sz w:val="22"/>
        </w:rPr>
        <w:t>４</w:t>
      </w:r>
      <w:r w:rsidRPr="00281F0A">
        <w:rPr>
          <w:rFonts w:ascii="ＭＳ 明朝" w:eastAsia="ＭＳ 明朝" w:hAnsi="ＭＳ 明朝" w:hint="eastAsia"/>
          <w:color w:val="000000" w:themeColor="text1"/>
          <w:spacing w:val="5"/>
          <w:sz w:val="22"/>
        </w:rPr>
        <w:t>号）を知事に提出しなければならない。</w:t>
      </w:r>
    </w:p>
    <w:p w14:paraId="500B4593" w14:textId="77777777" w:rsidR="00F20388" w:rsidRPr="00281F0A" w:rsidRDefault="00F20388" w:rsidP="00F20388">
      <w:pPr>
        <w:widowControl w:val="0"/>
        <w:autoSpaceDE w:val="0"/>
        <w:autoSpaceDN w:val="0"/>
        <w:spacing w:line="240" w:lineRule="auto"/>
        <w:jc w:val="both"/>
        <w:rPr>
          <w:rFonts w:ascii="ＭＳ 明朝" w:eastAsia="ＭＳ 明朝" w:hAnsi="ＭＳ 明朝"/>
          <w:color w:val="000000" w:themeColor="text1"/>
          <w:spacing w:val="5"/>
          <w:sz w:val="22"/>
        </w:rPr>
      </w:pPr>
    </w:p>
    <w:p w14:paraId="5B790A5E" w14:textId="77777777" w:rsidR="00F20388" w:rsidRPr="00281F0A"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pacing w:val="5"/>
          <w:sz w:val="22"/>
        </w:rPr>
        <w:t xml:space="preserve">　</w:t>
      </w:r>
      <w:r w:rsidRPr="00281F0A">
        <w:rPr>
          <w:rFonts w:ascii="ＭＳ 明朝" w:eastAsia="ＭＳ 明朝" w:hAnsi="ＭＳ 明朝" w:hint="eastAsia"/>
          <w:color w:val="000000" w:themeColor="text1"/>
          <w:sz w:val="22"/>
        </w:rPr>
        <w:t>（事前着手）</w:t>
      </w:r>
    </w:p>
    <w:p w14:paraId="1975B65A" w14:textId="367AD651" w:rsidR="00F20388" w:rsidRPr="00281F0A" w:rsidRDefault="00F20388" w:rsidP="00890FBB">
      <w:pPr>
        <w:widowControl w:val="0"/>
        <w:autoSpaceDE w:val="0"/>
        <w:autoSpaceDN w:val="0"/>
        <w:spacing w:line="240" w:lineRule="auto"/>
        <w:ind w:left="220" w:hangingChars="100" w:hanging="220"/>
        <w:jc w:val="both"/>
        <w:rPr>
          <w:rFonts w:ascii="ＭＳ 明朝" w:hAnsi="ＭＳ 明朝" w:cs="ＭＳ ゴシック"/>
          <w:color w:val="000000" w:themeColor="text1"/>
          <w:kern w:val="0"/>
          <w:sz w:val="24"/>
        </w:rPr>
      </w:pPr>
      <w:r w:rsidRPr="00281F0A">
        <w:rPr>
          <w:rFonts w:ascii="ＭＳ 明朝" w:eastAsia="ＭＳ 明朝" w:hAnsi="ＭＳ 明朝" w:hint="eastAsia"/>
          <w:color w:val="000000" w:themeColor="text1"/>
          <w:sz w:val="22"/>
        </w:rPr>
        <w:t>第12条　申請者は、助成金の交付決定前に事業に着手した場合は、助成金の交付を受けることができない。</w:t>
      </w:r>
      <w:bookmarkStart w:id="7" w:name="_Hlk108509537"/>
      <w:r w:rsidRPr="00281F0A">
        <w:rPr>
          <w:rFonts w:ascii="ＭＳ 明朝" w:eastAsia="ＭＳ 明朝" w:hAnsi="ＭＳ 明朝" w:hint="eastAsia"/>
          <w:color w:val="000000" w:themeColor="text1"/>
          <w:sz w:val="22"/>
        </w:rPr>
        <w:t>ただし、</w:t>
      </w:r>
      <w:bookmarkEnd w:id="7"/>
      <w:r w:rsidRPr="00281F0A">
        <w:rPr>
          <w:rFonts w:ascii="ＭＳ 明朝" w:eastAsia="ＭＳ 明朝" w:hAnsi="ＭＳ 明朝" w:hint="eastAsia"/>
          <w:color w:val="000000" w:themeColor="text1"/>
          <w:sz w:val="22"/>
        </w:rPr>
        <w:t>あらかじめ交付決定前事業着手届出書（様式第</w:t>
      </w:r>
      <w:r w:rsidR="00CE24D5" w:rsidRPr="00281F0A">
        <w:rPr>
          <w:rFonts w:ascii="ＭＳ 明朝" w:eastAsia="ＭＳ 明朝" w:hAnsi="ＭＳ 明朝" w:hint="eastAsia"/>
          <w:color w:val="000000" w:themeColor="text1"/>
          <w:sz w:val="22"/>
        </w:rPr>
        <w:t>５</w:t>
      </w:r>
      <w:r w:rsidRPr="00281F0A">
        <w:rPr>
          <w:rFonts w:ascii="ＭＳ 明朝" w:eastAsia="ＭＳ 明朝" w:hAnsi="ＭＳ 明朝" w:hint="eastAsia"/>
          <w:color w:val="000000" w:themeColor="text1"/>
          <w:sz w:val="22"/>
        </w:rPr>
        <w:t>号）を知事に提出し</w:t>
      </w:r>
      <w:r w:rsidR="00890FBB" w:rsidRPr="00281F0A">
        <w:rPr>
          <w:rFonts w:ascii="ＭＳ 明朝" w:eastAsia="ＭＳ 明朝" w:hAnsi="ＭＳ 明朝" w:hint="eastAsia"/>
          <w:color w:val="000000" w:themeColor="text1"/>
          <w:sz w:val="22"/>
        </w:rPr>
        <w:t>た場合は、この限りでない。</w:t>
      </w:r>
    </w:p>
    <w:p w14:paraId="4A5F6368" w14:textId="77777777" w:rsidR="00890FBB" w:rsidRPr="00281F0A" w:rsidRDefault="00890FBB" w:rsidP="00F20388">
      <w:pPr>
        <w:widowControl w:val="0"/>
        <w:autoSpaceDE w:val="0"/>
        <w:autoSpaceDN w:val="0"/>
        <w:spacing w:line="240" w:lineRule="auto"/>
        <w:jc w:val="both"/>
        <w:rPr>
          <w:rFonts w:ascii="ＭＳ 明朝" w:eastAsia="ＭＳ 明朝" w:hAnsi="ＭＳ 明朝"/>
          <w:color w:val="000000" w:themeColor="text1"/>
          <w:spacing w:val="5"/>
          <w:sz w:val="22"/>
        </w:rPr>
      </w:pPr>
    </w:p>
    <w:p w14:paraId="4EB198AF" w14:textId="77777777" w:rsidR="00F20388" w:rsidRPr="00281F0A" w:rsidRDefault="00F20388" w:rsidP="00F20388">
      <w:pPr>
        <w:widowControl w:val="0"/>
        <w:autoSpaceDE w:val="0"/>
        <w:autoSpaceDN w:val="0"/>
        <w:spacing w:line="240" w:lineRule="auto"/>
        <w:ind w:leftChars="100" w:left="21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（状況報告等）</w:t>
      </w:r>
    </w:p>
    <w:p w14:paraId="0E3B487F" w14:textId="409C0209" w:rsidR="00F20388" w:rsidRPr="00281F0A"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第13条　知事は、必要に応じて助成事業者から助成事業の遂行の状況の報告を求め、または</w:t>
      </w:r>
      <w:r w:rsidRPr="00281F0A">
        <w:rPr>
          <w:rFonts w:ascii="ＭＳ 明朝" w:eastAsia="ＭＳ 明朝" w:hAnsi="ＭＳ 明朝" w:hint="eastAsia"/>
          <w:color w:val="000000" w:themeColor="text1"/>
          <w:sz w:val="22"/>
        </w:rPr>
        <w:lastRenderedPageBreak/>
        <w:t>調査することができる。</w:t>
      </w:r>
    </w:p>
    <w:p w14:paraId="1358D83A" w14:textId="31852389" w:rsidR="00F20388" w:rsidRPr="00281F0A"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２　助成事業者は、前項の調査に関して立会いその他の協力をしなければならない。</w:t>
      </w:r>
    </w:p>
    <w:p w14:paraId="526BE35D" w14:textId="77777777" w:rsidR="00F20388" w:rsidRPr="00281F0A" w:rsidRDefault="00F20388" w:rsidP="00F20388">
      <w:pPr>
        <w:widowControl w:val="0"/>
        <w:autoSpaceDE w:val="0"/>
        <w:autoSpaceDN w:val="0"/>
        <w:spacing w:line="240" w:lineRule="auto"/>
        <w:jc w:val="both"/>
        <w:rPr>
          <w:rFonts w:ascii="ＭＳ 明朝" w:eastAsia="ＭＳ 明朝" w:hAnsi="ＭＳ 明朝"/>
          <w:color w:val="000000" w:themeColor="text1"/>
          <w:spacing w:val="5"/>
          <w:sz w:val="22"/>
        </w:rPr>
      </w:pPr>
    </w:p>
    <w:p w14:paraId="0FFE4CC4" w14:textId="77777777" w:rsidR="00F20388" w:rsidRPr="00281F0A"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 xml:space="preserve">　（実績報告）</w:t>
      </w:r>
    </w:p>
    <w:p w14:paraId="29D3B6D9" w14:textId="763AC1DF" w:rsidR="00F20388" w:rsidRPr="00281F0A" w:rsidRDefault="00F20388" w:rsidP="00AE0227">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第</w:t>
      </w:r>
      <w:r w:rsidRPr="00281F0A">
        <w:rPr>
          <w:rFonts w:ascii="ＭＳ 明朝" w:eastAsia="ＭＳ 明朝" w:hAnsi="ＭＳ 明朝" w:hint="eastAsia"/>
          <w:color w:val="000000" w:themeColor="text1"/>
          <w:spacing w:val="5"/>
          <w:sz w:val="22"/>
        </w:rPr>
        <w:t>14</w:t>
      </w:r>
      <w:r w:rsidRPr="00281F0A">
        <w:rPr>
          <w:rFonts w:ascii="ＭＳ 明朝" w:eastAsia="ＭＳ 明朝" w:hAnsi="ＭＳ 明朝" w:hint="eastAsia"/>
          <w:color w:val="000000" w:themeColor="text1"/>
          <w:sz w:val="22"/>
        </w:rPr>
        <w:t>条　助成事業者は、助成事業を完了したときは、その日から起算して30日を経過した日または交付決定日の属する年度の</w:t>
      </w:r>
      <w:r w:rsidR="00AE0227" w:rsidRPr="00281F0A">
        <w:rPr>
          <w:rFonts w:ascii="ＭＳ 明朝" w:eastAsia="ＭＳ 明朝" w:hAnsi="ＭＳ 明朝" w:hint="eastAsia"/>
          <w:color w:val="000000" w:themeColor="text1"/>
          <w:sz w:val="22"/>
        </w:rPr>
        <w:t>２</w:t>
      </w:r>
      <w:r w:rsidRPr="00281F0A">
        <w:rPr>
          <w:rFonts w:ascii="ＭＳ 明朝" w:eastAsia="ＭＳ 明朝" w:hAnsi="ＭＳ 明朝" w:hint="eastAsia"/>
          <w:color w:val="000000" w:themeColor="text1"/>
          <w:sz w:val="22"/>
        </w:rPr>
        <w:t>月</w:t>
      </w:r>
      <w:r w:rsidR="00AE0227" w:rsidRPr="00281F0A">
        <w:rPr>
          <w:rFonts w:ascii="ＭＳ 明朝" w:eastAsia="ＭＳ 明朝" w:hAnsi="ＭＳ 明朝" w:hint="eastAsia"/>
          <w:color w:val="000000" w:themeColor="text1"/>
          <w:sz w:val="22"/>
        </w:rPr>
        <w:t>１４</w:t>
      </w:r>
      <w:r w:rsidRPr="00281F0A">
        <w:rPr>
          <w:rFonts w:ascii="ＭＳ 明朝" w:eastAsia="ＭＳ 明朝" w:hAnsi="ＭＳ 明朝" w:hint="eastAsia"/>
          <w:color w:val="000000" w:themeColor="text1"/>
          <w:sz w:val="22"/>
        </w:rPr>
        <w:t>日のいずれか早い日までに、実績報告書（様式第</w:t>
      </w:r>
      <w:r w:rsidR="00CE24D5" w:rsidRPr="00281F0A">
        <w:rPr>
          <w:rFonts w:ascii="ＭＳ 明朝" w:eastAsia="ＭＳ 明朝" w:hAnsi="ＭＳ 明朝" w:hint="eastAsia"/>
          <w:color w:val="000000" w:themeColor="text1"/>
          <w:sz w:val="22"/>
        </w:rPr>
        <w:t>６</w:t>
      </w:r>
      <w:r w:rsidRPr="00281F0A">
        <w:rPr>
          <w:rFonts w:ascii="ＭＳ 明朝" w:eastAsia="ＭＳ 明朝" w:hAnsi="ＭＳ 明朝" w:hint="eastAsia"/>
          <w:color w:val="000000" w:themeColor="text1"/>
          <w:sz w:val="22"/>
        </w:rPr>
        <w:t>号）に次に掲げる書類を添付し、知事に提出しなければならない。</w:t>
      </w:r>
    </w:p>
    <w:p w14:paraId="3A1A6CC9" w14:textId="5F48FAD4" w:rsidR="00F20388" w:rsidRPr="00281F0A" w:rsidRDefault="00F20388" w:rsidP="00F20388">
      <w:pPr>
        <w:pStyle w:val="af"/>
        <w:widowControl w:val="0"/>
        <w:numPr>
          <w:ilvl w:val="0"/>
          <w:numId w:val="23"/>
        </w:numPr>
        <w:autoSpaceDE w:val="0"/>
        <w:autoSpaceDN w:val="0"/>
        <w:spacing w:line="240" w:lineRule="auto"/>
        <w:ind w:leftChars="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事業所・施設別精算額一覧（様式第</w:t>
      </w:r>
      <w:r w:rsidR="00CE24D5" w:rsidRPr="00281F0A">
        <w:rPr>
          <w:rFonts w:ascii="ＭＳ 明朝" w:eastAsia="ＭＳ 明朝" w:hAnsi="ＭＳ 明朝" w:hint="eastAsia"/>
          <w:color w:val="000000" w:themeColor="text1"/>
          <w:sz w:val="22"/>
        </w:rPr>
        <w:t>６</w:t>
      </w:r>
      <w:r w:rsidRPr="00281F0A">
        <w:rPr>
          <w:rFonts w:ascii="ＭＳ 明朝" w:eastAsia="ＭＳ 明朝" w:hAnsi="ＭＳ 明朝" w:hint="eastAsia"/>
          <w:color w:val="000000" w:themeColor="text1"/>
          <w:sz w:val="22"/>
        </w:rPr>
        <w:t>－１号）</w:t>
      </w:r>
    </w:p>
    <w:p w14:paraId="22CC3F93" w14:textId="7D8A3D79" w:rsidR="00F20388" w:rsidRPr="00281F0A" w:rsidRDefault="00F20388" w:rsidP="00F20388">
      <w:pPr>
        <w:pStyle w:val="af"/>
        <w:widowControl w:val="0"/>
        <w:numPr>
          <w:ilvl w:val="0"/>
          <w:numId w:val="23"/>
        </w:numPr>
        <w:autoSpaceDE w:val="0"/>
        <w:autoSpaceDN w:val="0"/>
        <w:spacing w:line="240" w:lineRule="auto"/>
        <w:ind w:leftChars="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事業実績報告書（様式第</w:t>
      </w:r>
      <w:r w:rsidR="00CE24D5" w:rsidRPr="00281F0A">
        <w:rPr>
          <w:rFonts w:ascii="ＭＳ 明朝" w:eastAsia="ＭＳ 明朝" w:hAnsi="ＭＳ 明朝" w:hint="eastAsia"/>
          <w:color w:val="000000" w:themeColor="text1"/>
          <w:sz w:val="22"/>
        </w:rPr>
        <w:t>６</w:t>
      </w:r>
      <w:r w:rsidRPr="00281F0A">
        <w:rPr>
          <w:rFonts w:ascii="ＭＳ 明朝" w:eastAsia="ＭＳ 明朝" w:hAnsi="ＭＳ 明朝" w:hint="eastAsia"/>
          <w:color w:val="000000" w:themeColor="text1"/>
          <w:sz w:val="22"/>
        </w:rPr>
        <w:t>－２号）</w:t>
      </w:r>
      <w:bookmarkStart w:id="8" w:name="_Hlk109153327"/>
    </w:p>
    <w:p w14:paraId="10AFBB1A" w14:textId="7501153C" w:rsidR="00F20388" w:rsidRPr="00281F0A" w:rsidRDefault="00F20388" w:rsidP="00F20388">
      <w:pPr>
        <w:pStyle w:val="af"/>
        <w:widowControl w:val="0"/>
        <w:numPr>
          <w:ilvl w:val="0"/>
          <w:numId w:val="23"/>
        </w:numPr>
        <w:autoSpaceDE w:val="0"/>
        <w:autoSpaceDN w:val="0"/>
        <w:spacing w:line="240" w:lineRule="auto"/>
        <w:ind w:leftChars="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設備更新</w:t>
      </w:r>
      <w:r w:rsidRPr="00281F0A">
        <w:rPr>
          <w:rFonts w:ascii="ＭＳ 明朝" w:eastAsia="ＭＳ 明朝" w:hAnsi="ＭＳ 明朝"/>
          <w:color w:val="000000" w:themeColor="text1"/>
          <w:sz w:val="22"/>
        </w:rPr>
        <w:t>等を行った</w:t>
      </w:r>
      <w:r w:rsidRPr="00281F0A">
        <w:rPr>
          <w:rFonts w:ascii="ＭＳ 明朝" w:eastAsia="ＭＳ 明朝" w:hAnsi="ＭＳ 明朝" w:hint="eastAsia"/>
          <w:color w:val="000000" w:themeColor="text1"/>
          <w:sz w:val="22"/>
        </w:rPr>
        <w:t>建物および設備</w:t>
      </w:r>
      <w:r w:rsidRPr="00281F0A">
        <w:rPr>
          <w:rFonts w:ascii="ＭＳ 明朝" w:eastAsia="ＭＳ 明朝" w:hAnsi="ＭＳ 明朝"/>
          <w:color w:val="000000" w:themeColor="text1"/>
          <w:sz w:val="22"/>
        </w:rPr>
        <w:t>の概要が確認できるカラー写真</w:t>
      </w:r>
    </w:p>
    <w:p w14:paraId="40A99FF9" w14:textId="77777777" w:rsidR="00F20388" w:rsidRPr="00281F0A" w:rsidRDefault="00F20388" w:rsidP="00F20388">
      <w:pPr>
        <w:pStyle w:val="af"/>
        <w:widowControl w:val="0"/>
        <w:numPr>
          <w:ilvl w:val="0"/>
          <w:numId w:val="23"/>
        </w:numPr>
        <w:autoSpaceDE w:val="0"/>
        <w:autoSpaceDN w:val="0"/>
        <w:spacing w:line="240" w:lineRule="auto"/>
        <w:ind w:leftChars="0" w:left="380" w:hanging="170"/>
        <w:jc w:val="both"/>
        <w:rPr>
          <w:rFonts w:ascii="ＭＳ 明朝" w:eastAsia="ＭＳ 明朝" w:hAnsi="ＭＳ 明朝"/>
          <w:color w:val="000000" w:themeColor="text1"/>
          <w:sz w:val="22"/>
        </w:rPr>
      </w:pPr>
      <w:r w:rsidRPr="00281F0A">
        <w:rPr>
          <w:rFonts w:ascii="ＭＳ 明朝" w:eastAsia="ＭＳ 明朝" w:hAnsi="ＭＳ 明朝"/>
          <w:color w:val="000000" w:themeColor="text1"/>
          <w:sz w:val="22"/>
        </w:rPr>
        <w:t>支出が確認できる書類（契約書等の写し、請求書の写し、領収書の写し、銀行等で振</w:t>
      </w:r>
      <w:r w:rsidRPr="00281F0A">
        <w:rPr>
          <w:rFonts w:ascii="ＭＳ 明朝" w:eastAsia="ＭＳ 明朝" w:hAnsi="ＭＳ 明朝" w:hint="eastAsia"/>
          <w:color w:val="000000" w:themeColor="text1"/>
          <w:sz w:val="22"/>
        </w:rPr>
        <w:t xml:space="preserve">　</w:t>
      </w:r>
      <w:r w:rsidRPr="00281F0A">
        <w:rPr>
          <w:rFonts w:ascii="ＭＳ 明朝" w:eastAsia="ＭＳ 明朝" w:hAnsi="ＭＳ 明朝"/>
          <w:color w:val="000000" w:themeColor="text1"/>
          <w:sz w:val="22"/>
        </w:rPr>
        <w:t>込したことが分かる書類</w:t>
      </w:r>
      <w:r w:rsidRPr="00281F0A">
        <w:rPr>
          <w:rFonts w:ascii="ＭＳ 明朝" w:eastAsia="ＭＳ 明朝" w:hAnsi="ＭＳ 明朝" w:hint="eastAsia"/>
          <w:color w:val="000000" w:themeColor="text1"/>
          <w:sz w:val="22"/>
        </w:rPr>
        <w:t>等</w:t>
      </w:r>
      <w:r w:rsidRPr="00281F0A">
        <w:rPr>
          <w:rFonts w:ascii="ＭＳ 明朝" w:eastAsia="ＭＳ 明朝" w:hAnsi="ＭＳ 明朝"/>
          <w:color w:val="000000" w:themeColor="text1"/>
          <w:sz w:val="22"/>
        </w:rPr>
        <w:t>）</w:t>
      </w:r>
      <w:bookmarkStart w:id="9" w:name="_Hlk108623180"/>
    </w:p>
    <w:p w14:paraId="466AF0E4" w14:textId="6F827F39" w:rsidR="00F20388" w:rsidRPr="00281F0A" w:rsidRDefault="00F20388" w:rsidP="00F20388">
      <w:pPr>
        <w:pStyle w:val="af"/>
        <w:widowControl w:val="0"/>
        <w:numPr>
          <w:ilvl w:val="0"/>
          <w:numId w:val="23"/>
        </w:numPr>
        <w:autoSpaceDE w:val="0"/>
        <w:autoSpaceDN w:val="0"/>
        <w:spacing w:line="240" w:lineRule="auto"/>
        <w:ind w:leftChars="0" w:left="380" w:hanging="170"/>
        <w:jc w:val="both"/>
        <w:rPr>
          <w:rFonts w:ascii="ＭＳ 明朝" w:eastAsia="ＭＳ 明朝" w:hAnsi="ＭＳ 明朝"/>
          <w:color w:val="000000" w:themeColor="text1"/>
          <w:sz w:val="22"/>
        </w:rPr>
      </w:pPr>
      <w:r w:rsidRPr="00281F0A">
        <w:rPr>
          <w:rFonts w:asciiTheme="minorEastAsia" w:hAnsiTheme="minorEastAsia" w:hint="eastAsia"/>
          <w:color w:val="000000" w:themeColor="text1"/>
          <w:sz w:val="22"/>
        </w:rPr>
        <w:t>既存設備を撤去した場合には処分が完了したことを証する書類（産業廃棄物管理票（マニフェストＤ票）の写し、フロンの引取証明書の写し（フロン類が含まれる設備を撤去した場合に限る。）</w:t>
      </w:r>
      <w:r w:rsidR="00D57D64" w:rsidRPr="00281F0A">
        <w:rPr>
          <w:rFonts w:asciiTheme="minorEastAsia" w:hAnsiTheme="minorEastAsia" w:hint="eastAsia"/>
          <w:color w:val="000000" w:themeColor="text1"/>
          <w:sz w:val="22"/>
        </w:rPr>
        <w:t>およ</w:t>
      </w:r>
      <w:r w:rsidRPr="00281F0A">
        <w:rPr>
          <w:rFonts w:asciiTheme="minorEastAsia" w:hAnsiTheme="minorEastAsia" w:hint="eastAsia"/>
          <w:color w:val="000000" w:themeColor="text1"/>
          <w:sz w:val="22"/>
        </w:rPr>
        <w:t>び家電リサイクル券の写し（一般用エアコン</w:t>
      </w:r>
      <w:r w:rsidR="00D57D64" w:rsidRPr="00281F0A">
        <w:rPr>
          <w:rFonts w:asciiTheme="minorEastAsia" w:hAnsiTheme="minorEastAsia" w:hint="eastAsia"/>
          <w:color w:val="000000" w:themeColor="text1"/>
          <w:sz w:val="22"/>
        </w:rPr>
        <w:t>また</w:t>
      </w:r>
      <w:r w:rsidRPr="00281F0A">
        <w:rPr>
          <w:rFonts w:asciiTheme="minorEastAsia" w:hAnsiTheme="minorEastAsia" w:hint="eastAsia"/>
          <w:color w:val="000000" w:themeColor="text1"/>
          <w:sz w:val="22"/>
        </w:rPr>
        <w:t>は一般用冷凍・冷蔵庫を撤去した場合に限る。））</w:t>
      </w:r>
    </w:p>
    <w:p w14:paraId="0FA84814" w14:textId="77777777" w:rsidR="00F20388" w:rsidRPr="00281F0A" w:rsidRDefault="00F20388" w:rsidP="00F20388">
      <w:pPr>
        <w:pStyle w:val="af"/>
        <w:widowControl w:val="0"/>
        <w:numPr>
          <w:ilvl w:val="0"/>
          <w:numId w:val="23"/>
        </w:numPr>
        <w:autoSpaceDE w:val="0"/>
        <w:autoSpaceDN w:val="0"/>
        <w:spacing w:line="240" w:lineRule="auto"/>
        <w:ind w:leftChars="0" w:left="380" w:hanging="17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導入した設備の保証書の写し</w:t>
      </w:r>
      <w:bookmarkEnd w:id="9"/>
    </w:p>
    <w:p w14:paraId="45E1D44C" w14:textId="77777777" w:rsidR="00F20388" w:rsidRPr="00281F0A" w:rsidRDefault="00F20388" w:rsidP="00F20388">
      <w:pPr>
        <w:pStyle w:val="af"/>
        <w:widowControl w:val="0"/>
        <w:numPr>
          <w:ilvl w:val="0"/>
          <w:numId w:val="23"/>
        </w:numPr>
        <w:autoSpaceDE w:val="0"/>
        <w:autoSpaceDN w:val="0"/>
        <w:spacing w:line="240" w:lineRule="auto"/>
        <w:ind w:leftChars="0" w:left="380" w:hanging="170"/>
        <w:jc w:val="both"/>
        <w:rPr>
          <w:rFonts w:ascii="ＭＳ 明朝" w:eastAsia="ＭＳ 明朝" w:hAnsi="ＭＳ 明朝"/>
          <w:color w:val="000000" w:themeColor="text1"/>
          <w:sz w:val="22"/>
        </w:rPr>
      </w:pPr>
      <w:r w:rsidRPr="00281F0A">
        <w:rPr>
          <w:rFonts w:ascii="ＭＳ 明朝" w:eastAsia="ＭＳ 明朝" w:hAnsi="ＭＳ 明朝"/>
          <w:color w:val="000000" w:themeColor="text1"/>
          <w:sz w:val="22"/>
        </w:rPr>
        <w:t>その他知事が必要と認める書類</w:t>
      </w:r>
    </w:p>
    <w:bookmarkEnd w:id="8"/>
    <w:p w14:paraId="50C1FF75" w14:textId="5A1E8109" w:rsidR="00F20388" w:rsidRPr="00281F0A" w:rsidRDefault="00D57D64"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２</w:t>
      </w:r>
      <w:r w:rsidR="00F20388" w:rsidRPr="00281F0A">
        <w:rPr>
          <w:rFonts w:ascii="ＭＳ 明朝" w:eastAsia="ＭＳ 明朝" w:hAnsi="ＭＳ 明朝" w:hint="eastAsia"/>
          <w:color w:val="000000" w:themeColor="text1"/>
          <w:sz w:val="22"/>
        </w:rPr>
        <w:t xml:space="preserve">　</w:t>
      </w:r>
      <w:r w:rsidRPr="00281F0A">
        <w:rPr>
          <w:rFonts w:ascii="ＭＳ 明朝" w:eastAsia="ＭＳ 明朝" w:hAnsi="ＭＳ 明朝" w:hint="eastAsia"/>
          <w:color w:val="000000" w:themeColor="text1"/>
          <w:sz w:val="22"/>
        </w:rPr>
        <w:t>助成</w:t>
      </w:r>
      <w:r w:rsidR="00F20388" w:rsidRPr="00281F0A">
        <w:rPr>
          <w:rFonts w:ascii="ＭＳ 明朝" w:eastAsia="ＭＳ 明朝" w:hAnsi="ＭＳ 明朝" w:hint="eastAsia"/>
          <w:color w:val="000000" w:themeColor="text1"/>
          <w:sz w:val="22"/>
        </w:rPr>
        <w:t>事業者は、第１項の実績報告を行うに当たっては、</w:t>
      </w:r>
      <w:r w:rsidR="00F20388" w:rsidRPr="00281F0A">
        <w:rPr>
          <w:rFonts w:ascii="ＭＳ 明朝" w:eastAsia="ＭＳ 明朝" w:hAnsi="ＭＳ 明朝" w:hint="eastAsia"/>
          <w:color w:val="000000" w:themeColor="text1"/>
          <w:spacing w:val="5"/>
          <w:sz w:val="22"/>
        </w:rPr>
        <w:t>当該</w:t>
      </w:r>
      <w:r w:rsidRPr="00281F0A">
        <w:rPr>
          <w:rFonts w:ascii="ＭＳ 明朝" w:eastAsia="ＭＳ 明朝" w:hAnsi="ＭＳ 明朝" w:hint="eastAsia"/>
          <w:color w:val="000000" w:themeColor="text1"/>
          <w:spacing w:val="5"/>
          <w:sz w:val="22"/>
        </w:rPr>
        <w:t>助成</w:t>
      </w:r>
      <w:r w:rsidR="00F20388" w:rsidRPr="00281F0A">
        <w:rPr>
          <w:rFonts w:ascii="ＭＳ 明朝" w:eastAsia="ＭＳ 明朝" w:hAnsi="ＭＳ 明朝" w:hint="eastAsia"/>
          <w:color w:val="000000" w:themeColor="text1"/>
          <w:spacing w:val="5"/>
          <w:sz w:val="22"/>
        </w:rPr>
        <w:t>金に係る消費税</w:t>
      </w:r>
      <w:r w:rsidRPr="00281F0A">
        <w:rPr>
          <w:rFonts w:ascii="ＭＳ 明朝" w:eastAsia="ＭＳ 明朝" w:hAnsi="ＭＳ 明朝" w:hint="eastAsia"/>
          <w:color w:val="000000" w:themeColor="text1"/>
          <w:spacing w:val="5"/>
          <w:sz w:val="22"/>
        </w:rPr>
        <w:t>およ</w:t>
      </w:r>
      <w:r w:rsidR="00F20388" w:rsidRPr="00281F0A">
        <w:rPr>
          <w:rFonts w:ascii="ＭＳ 明朝" w:eastAsia="ＭＳ 明朝" w:hAnsi="ＭＳ 明朝" w:hint="eastAsia"/>
          <w:color w:val="000000" w:themeColor="text1"/>
          <w:spacing w:val="5"/>
          <w:sz w:val="22"/>
        </w:rPr>
        <w:t>び地方消費税を減額して報告しなければならない。</w:t>
      </w:r>
    </w:p>
    <w:p w14:paraId="3D71FFE0" w14:textId="77777777" w:rsidR="00F20388" w:rsidRPr="00281F0A"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5971FC15" w14:textId="2589BADE" w:rsidR="00F20388" w:rsidRPr="00281F0A"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 xml:space="preserve">　（</w:t>
      </w:r>
      <w:r w:rsidR="00610783" w:rsidRPr="00281F0A">
        <w:rPr>
          <w:rFonts w:ascii="ＭＳ 明朝" w:eastAsia="ＭＳ 明朝" w:hAnsi="ＭＳ 明朝" w:hint="eastAsia"/>
          <w:color w:val="000000" w:themeColor="text1"/>
          <w:sz w:val="22"/>
        </w:rPr>
        <w:t>助成</w:t>
      </w:r>
      <w:r w:rsidRPr="00281F0A">
        <w:rPr>
          <w:rFonts w:ascii="ＭＳ 明朝" w:eastAsia="ＭＳ 明朝" w:hAnsi="ＭＳ 明朝" w:hint="eastAsia"/>
          <w:color w:val="000000" w:themeColor="text1"/>
          <w:sz w:val="22"/>
        </w:rPr>
        <w:t>金の額の確定）</w:t>
      </w:r>
    </w:p>
    <w:p w14:paraId="04E084F4" w14:textId="06245116" w:rsidR="00F20388" w:rsidRPr="00281F0A"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第</w:t>
      </w:r>
      <w:r w:rsidR="00610783" w:rsidRPr="00281F0A">
        <w:rPr>
          <w:rFonts w:ascii="ＭＳ 明朝" w:eastAsia="ＭＳ 明朝" w:hAnsi="ＭＳ 明朝" w:hint="eastAsia"/>
          <w:color w:val="000000" w:themeColor="text1"/>
          <w:sz w:val="22"/>
        </w:rPr>
        <w:t>15</w:t>
      </w:r>
      <w:r w:rsidRPr="00281F0A">
        <w:rPr>
          <w:rFonts w:ascii="ＭＳ 明朝" w:eastAsia="ＭＳ 明朝" w:hAnsi="ＭＳ 明朝" w:hint="eastAsia"/>
          <w:color w:val="000000" w:themeColor="text1"/>
          <w:sz w:val="22"/>
        </w:rPr>
        <w:t>条　知事は、前条第１項の規定による報告を受けたときは、報告書等の書類の審査等により交付すべき</w:t>
      </w:r>
      <w:r w:rsidR="00951908" w:rsidRPr="00281F0A">
        <w:rPr>
          <w:rFonts w:ascii="ＭＳ 明朝" w:eastAsia="ＭＳ 明朝" w:hAnsi="ＭＳ 明朝" w:hint="eastAsia"/>
          <w:color w:val="000000" w:themeColor="text1"/>
          <w:sz w:val="22"/>
        </w:rPr>
        <w:t>助成</w:t>
      </w:r>
      <w:r w:rsidRPr="00281F0A">
        <w:rPr>
          <w:rFonts w:ascii="ＭＳ 明朝" w:eastAsia="ＭＳ 明朝" w:hAnsi="ＭＳ 明朝" w:hint="eastAsia"/>
          <w:color w:val="000000" w:themeColor="text1"/>
          <w:sz w:val="22"/>
        </w:rPr>
        <w:t>金の額を確定し、</w:t>
      </w:r>
      <w:r w:rsidR="00951908" w:rsidRPr="00281F0A">
        <w:rPr>
          <w:rFonts w:ascii="ＭＳ 明朝" w:eastAsia="ＭＳ 明朝" w:hAnsi="ＭＳ 明朝" w:hint="eastAsia"/>
          <w:color w:val="000000" w:themeColor="text1"/>
          <w:sz w:val="22"/>
        </w:rPr>
        <w:t>助成</w:t>
      </w:r>
      <w:r w:rsidRPr="00281F0A">
        <w:rPr>
          <w:rFonts w:ascii="ＭＳ 明朝" w:eastAsia="ＭＳ 明朝" w:hAnsi="ＭＳ 明朝" w:hint="eastAsia"/>
          <w:color w:val="000000" w:themeColor="text1"/>
          <w:sz w:val="22"/>
        </w:rPr>
        <w:t>事業者に通知するものとする。</w:t>
      </w:r>
    </w:p>
    <w:p w14:paraId="34593785" w14:textId="77777777" w:rsidR="00F20388" w:rsidRPr="00281F0A"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2432A80F" w14:textId="77D75CA9" w:rsidR="005010D4" w:rsidRPr="00281F0A" w:rsidRDefault="005010D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 xml:space="preserve">　（交付請求）</w:t>
      </w:r>
    </w:p>
    <w:p w14:paraId="0D923B72" w14:textId="143AB2B8" w:rsidR="004317DB" w:rsidRPr="00281F0A" w:rsidRDefault="005010D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第</w:t>
      </w:r>
      <w:r w:rsidR="00DF1F5B" w:rsidRPr="00281F0A">
        <w:rPr>
          <w:rFonts w:ascii="ＭＳ 明朝" w:eastAsia="ＭＳ 明朝" w:hAnsi="ＭＳ 明朝" w:hint="eastAsia"/>
          <w:color w:val="000000" w:themeColor="text1"/>
          <w:sz w:val="22"/>
        </w:rPr>
        <w:t>16</w:t>
      </w:r>
      <w:r w:rsidRPr="00281F0A">
        <w:rPr>
          <w:rFonts w:ascii="ＭＳ 明朝" w:eastAsia="ＭＳ 明朝" w:hAnsi="ＭＳ 明朝" w:hint="eastAsia"/>
          <w:color w:val="000000" w:themeColor="text1"/>
          <w:sz w:val="22"/>
        </w:rPr>
        <w:t>条</w:t>
      </w:r>
      <w:r w:rsidR="004317DB" w:rsidRPr="00281F0A">
        <w:rPr>
          <w:rFonts w:ascii="ＭＳ 明朝" w:eastAsia="ＭＳ 明朝" w:hAnsi="ＭＳ 明朝" w:hint="eastAsia"/>
          <w:color w:val="000000" w:themeColor="text1"/>
          <w:sz w:val="22"/>
        </w:rPr>
        <w:t xml:space="preserve">　</w:t>
      </w:r>
      <w:r w:rsidR="00F16777" w:rsidRPr="00281F0A">
        <w:rPr>
          <w:rFonts w:ascii="ＭＳ 明朝" w:eastAsia="ＭＳ 明朝" w:hAnsi="ＭＳ 明朝" w:hint="eastAsia"/>
          <w:color w:val="000000" w:themeColor="text1"/>
          <w:sz w:val="22"/>
        </w:rPr>
        <w:t>助成</w:t>
      </w:r>
      <w:r w:rsidR="004317DB" w:rsidRPr="00281F0A">
        <w:rPr>
          <w:rFonts w:ascii="ＭＳ 明朝" w:eastAsia="ＭＳ 明朝" w:hAnsi="ＭＳ 明朝" w:hint="eastAsia"/>
          <w:color w:val="000000" w:themeColor="text1"/>
          <w:sz w:val="22"/>
        </w:rPr>
        <w:t>事業者は、</w:t>
      </w:r>
      <w:r w:rsidR="002B112B" w:rsidRPr="00281F0A">
        <w:rPr>
          <w:rFonts w:ascii="ＭＳ 明朝" w:eastAsia="ＭＳ 明朝" w:hAnsi="ＭＳ 明朝" w:hint="eastAsia"/>
          <w:color w:val="000000" w:themeColor="text1"/>
          <w:sz w:val="22"/>
        </w:rPr>
        <w:t>助成金</w:t>
      </w:r>
      <w:r w:rsidR="001E044E" w:rsidRPr="00281F0A">
        <w:rPr>
          <w:rFonts w:ascii="ＭＳ 明朝" w:eastAsia="ＭＳ 明朝" w:hAnsi="ＭＳ 明朝" w:hint="eastAsia"/>
          <w:color w:val="000000" w:themeColor="text1"/>
          <w:sz w:val="22"/>
        </w:rPr>
        <w:t>の</w:t>
      </w:r>
      <w:r w:rsidRPr="00281F0A">
        <w:rPr>
          <w:rFonts w:ascii="ＭＳ 明朝" w:eastAsia="ＭＳ 明朝" w:hAnsi="ＭＳ 明朝" w:hint="eastAsia"/>
          <w:color w:val="000000" w:themeColor="text1"/>
          <w:sz w:val="22"/>
        </w:rPr>
        <w:t>交付</w:t>
      </w:r>
      <w:r w:rsidR="001E044E" w:rsidRPr="00281F0A">
        <w:rPr>
          <w:rFonts w:ascii="ＭＳ 明朝" w:eastAsia="ＭＳ 明朝" w:hAnsi="ＭＳ 明朝" w:hint="eastAsia"/>
          <w:color w:val="000000" w:themeColor="text1"/>
          <w:sz w:val="22"/>
        </w:rPr>
        <w:t>を</w:t>
      </w:r>
      <w:r w:rsidRPr="00281F0A">
        <w:rPr>
          <w:rFonts w:ascii="ＭＳ 明朝" w:eastAsia="ＭＳ 明朝" w:hAnsi="ＭＳ 明朝" w:hint="eastAsia"/>
          <w:color w:val="000000" w:themeColor="text1"/>
          <w:sz w:val="22"/>
        </w:rPr>
        <w:t>請求し</w:t>
      </w:r>
      <w:r w:rsidR="001E044E" w:rsidRPr="00281F0A">
        <w:rPr>
          <w:rFonts w:ascii="ＭＳ 明朝" w:eastAsia="ＭＳ 明朝" w:hAnsi="ＭＳ 明朝" w:hint="eastAsia"/>
          <w:color w:val="000000" w:themeColor="text1"/>
          <w:sz w:val="22"/>
        </w:rPr>
        <w:t>ようとするときは、</w:t>
      </w:r>
      <w:r w:rsidR="002B112B" w:rsidRPr="00281F0A">
        <w:rPr>
          <w:rFonts w:ascii="ＭＳ 明朝" w:eastAsia="ＭＳ 明朝" w:hAnsi="ＭＳ 明朝" w:hint="eastAsia"/>
          <w:color w:val="000000" w:themeColor="text1"/>
          <w:sz w:val="22"/>
        </w:rPr>
        <w:t>助成金</w:t>
      </w:r>
      <w:r w:rsidR="005D607E" w:rsidRPr="00281F0A">
        <w:rPr>
          <w:rFonts w:ascii="ＭＳ 明朝" w:eastAsia="ＭＳ 明朝" w:hAnsi="ＭＳ 明朝" w:hint="eastAsia"/>
          <w:color w:val="000000" w:themeColor="text1"/>
          <w:sz w:val="22"/>
        </w:rPr>
        <w:t>交付</w:t>
      </w:r>
      <w:r w:rsidR="004317DB" w:rsidRPr="00281F0A">
        <w:rPr>
          <w:rFonts w:ascii="ＭＳ 明朝" w:eastAsia="ＭＳ 明朝" w:hAnsi="ＭＳ 明朝" w:hint="eastAsia"/>
          <w:color w:val="000000" w:themeColor="text1"/>
          <w:sz w:val="22"/>
        </w:rPr>
        <w:t>請求書</w:t>
      </w:r>
      <w:r w:rsidR="00EC2714" w:rsidRPr="00281F0A">
        <w:rPr>
          <w:rFonts w:ascii="ＭＳ 明朝" w:eastAsia="ＭＳ 明朝" w:hAnsi="ＭＳ 明朝" w:hint="eastAsia"/>
          <w:color w:val="000000" w:themeColor="text1"/>
          <w:sz w:val="22"/>
        </w:rPr>
        <w:t>（様式第</w:t>
      </w:r>
      <w:r w:rsidR="00CE24D5" w:rsidRPr="00281F0A">
        <w:rPr>
          <w:rFonts w:ascii="ＭＳ 明朝" w:eastAsia="ＭＳ 明朝" w:hAnsi="ＭＳ 明朝" w:hint="eastAsia"/>
          <w:color w:val="000000" w:themeColor="text1"/>
          <w:sz w:val="22"/>
        </w:rPr>
        <w:t>７</w:t>
      </w:r>
      <w:r w:rsidR="00EC2714" w:rsidRPr="00281F0A">
        <w:rPr>
          <w:rFonts w:ascii="ＭＳ 明朝" w:eastAsia="ＭＳ 明朝" w:hAnsi="ＭＳ 明朝" w:hint="eastAsia"/>
          <w:color w:val="000000" w:themeColor="text1"/>
          <w:sz w:val="22"/>
        </w:rPr>
        <w:t>号）</w:t>
      </w:r>
      <w:r w:rsidR="004317DB" w:rsidRPr="00281F0A">
        <w:rPr>
          <w:rFonts w:ascii="ＭＳ 明朝" w:eastAsia="ＭＳ 明朝" w:hAnsi="ＭＳ 明朝" w:hint="eastAsia"/>
          <w:color w:val="000000" w:themeColor="text1"/>
          <w:sz w:val="22"/>
        </w:rPr>
        <w:t>を知事に提出しなければならない。</w:t>
      </w:r>
    </w:p>
    <w:p w14:paraId="7D793A54" w14:textId="458DD6D0" w:rsidR="002A620F" w:rsidRPr="00281F0A" w:rsidRDefault="002A620F"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08A68B82" w14:textId="77777777" w:rsidR="00C743CD" w:rsidRPr="00281F0A" w:rsidRDefault="00C743CD" w:rsidP="00F6114E">
      <w:pPr>
        <w:widowControl w:val="0"/>
        <w:autoSpaceDE w:val="0"/>
        <w:autoSpaceDN w:val="0"/>
        <w:spacing w:line="240" w:lineRule="auto"/>
        <w:ind w:leftChars="100" w:left="43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（交付決定の取消し）</w:t>
      </w:r>
    </w:p>
    <w:p w14:paraId="7842A336" w14:textId="3849775E" w:rsidR="00C743CD" w:rsidRPr="00281F0A" w:rsidRDefault="00C743CD"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第</w:t>
      </w:r>
      <w:r w:rsidR="00DF1F5B" w:rsidRPr="00281F0A">
        <w:rPr>
          <w:rFonts w:ascii="ＭＳ 明朝" w:eastAsia="ＭＳ 明朝" w:hAnsi="ＭＳ 明朝" w:hint="eastAsia"/>
          <w:color w:val="000000" w:themeColor="text1"/>
          <w:sz w:val="22"/>
        </w:rPr>
        <w:t>17</w:t>
      </w:r>
      <w:r w:rsidRPr="00281F0A">
        <w:rPr>
          <w:rFonts w:ascii="ＭＳ 明朝" w:eastAsia="ＭＳ 明朝" w:hAnsi="ＭＳ 明朝" w:hint="eastAsia"/>
          <w:color w:val="000000" w:themeColor="text1"/>
          <w:sz w:val="22"/>
        </w:rPr>
        <w:t>条　知事は、</w:t>
      </w:r>
      <w:r w:rsidR="00DF1F5B" w:rsidRPr="00281F0A">
        <w:rPr>
          <w:rFonts w:ascii="ＭＳ 明朝" w:eastAsia="ＭＳ 明朝" w:hAnsi="ＭＳ 明朝" w:hint="eastAsia"/>
          <w:color w:val="000000" w:themeColor="text1"/>
          <w:sz w:val="22"/>
        </w:rPr>
        <w:t>第10条の規定による助成事業の中止もしくは廃止の申請があった場合または</w:t>
      </w:r>
      <w:r w:rsidRPr="00281F0A">
        <w:rPr>
          <w:rFonts w:ascii="ＭＳ 明朝" w:eastAsia="ＭＳ 明朝" w:hAnsi="ＭＳ 明朝" w:hint="eastAsia"/>
          <w:color w:val="000000" w:themeColor="text1"/>
          <w:sz w:val="22"/>
        </w:rPr>
        <w:t>次のいずれかに該当する場合は、第８条の規定による</w:t>
      </w:r>
      <w:r w:rsidR="002B112B" w:rsidRPr="00281F0A">
        <w:rPr>
          <w:rFonts w:ascii="ＭＳ 明朝" w:eastAsia="ＭＳ 明朝" w:hAnsi="ＭＳ 明朝" w:hint="eastAsia"/>
          <w:color w:val="000000" w:themeColor="text1"/>
          <w:sz w:val="22"/>
        </w:rPr>
        <w:t>助成金</w:t>
      </w:r>
      <w:r w:rsidRPr="00281F0A">
        <w:rPr>
          <w:rFonts w:ascii="ＭＳ 明朝" w:eastAsia="ＭＳ 明朝" w:hAnsi="ＭＳ 明朝" w:hint="eastAsia"/>
          <w:color w:val="000000" w:themeColor="text1"/>
          <w:sz w:val="22"/>
        </w:rPr>
        <w:t>の交付決定の全部</w:t>
      </w:r>
      <w:r w:rsidR="002B112B" w:rsidRPr="00281F0A">
        <w:rPr>
          <w:rFonts w:ascii="ＭＳ 明朝" w:eastAsia="ＭＳ 明朝" w:hAnsi="ＭＳ 明朝" w:hint="eastAsia"/>
          <w:color w:val="000000" w:themeColor="text1"/>
          <w:sz w:val="22"/>
        </w:rPr>
        <w:t>または</w:t>
      </w:r>
      <w:r w:rsidRPr="00281F0A">
        <w:rPr>
          <w:rFonts w:ascii="ＭＳ 明朝" w:eastAsia="ＭＳ 明朝" w:hAnsi="ＭＳ 明朝" w:hint="eastAsia"/>
          <w:color w:val="000000" w:themeColor="text1"/>
          <w:sz w:val="22"/>
        </w:rPr>
        <w:t>一部を取り消し、</w:t>
      </w:r>
      <w:r w:rsidR="002B112B" w:rsidRPr="00281F0A">
        <w:rPr>
          <w:rFonts w:ascii="ＭＳ 明朝" w:eastAsia="ＭＳ 明朝" w:hAnsi="ＭＳ 明朝" w:hint="eastAsia"/>
          <w:color w:val="000000" w:themeColor="text1"/>
          <w:sz w:val="22"/>
        </w:rPr>
        <w:t>または</w:t>
      </w:r>
      <w:r w:rsidRPr="00281F0A">
        <w:rPr>
          <w:rFonts w:ascii="ＭＳ 明朝" w:eastAsia="ＭＳ 明朝" w:hAnsi="ＭＳ 明朝" w:hint="eastAsia"/>
          <w:color w:val="000000" w:themeColor="text1"/>
          <w:sz w:val="22"/>
        </w:rPr>
        <w:t>変更することができる。</w:t>
      </w:r>
    </w:p>
    <w:p w14:paraId="48028AC5" w14:textId="7B52BA44" w:rsidR="008E086A" w:rsidRPr="00281F0A" w:rsidRDefault="008E086A" w:rsidP="008E086A">
      <w:pPr>
        <w:widowControl w:val="0"/>
        <w:autoSpaceDE w:val="0"/>
        <w:autoSpaceDN w:val="0"/>
        <w:spacing w:line="240" w:lineRule="auto"/>
        <w:ind w:leftChars="100" w:left="430" w:hangingChars="100" w:hanging="220"/>
        <w:jc w:val="both"/>
        <w:rPr>
          <w:rFonts w:asciiTheme="minorEastAsia" w:hAnsiTheme="minorEastAsia"/>
          <w:color w:val="000000" w:themeColor="text1"/>
          <w:sz w:val="22"/>
        </w:rPr>
      </w:pPr>
      <w:r w:rsidRPr="00281F0A">
        <w:rPr>
          <w:rFonts w:asciiTheme="minorEastAsia" w:hAnsiTheme="minorEastAsia" w:hint="eastAsia"/>
          <w:color w:val="000000" w:themeColor="text1"/>
          <w:sz w:val="22"/>
        </w:rPr>
        <w:t>(</w:t>
      </w:r>
      <w:r w:rsidRPr="00281F0A">
        <w:rPr>
          <w:rFonts w:asciiTheme="minorEastAsia" w:hAnsiTheme="minorEastAsia"/>
          <w:color w:val="000000" w:themeColor="text1"/>
          <w:sz w:val="22"/>
        </w:rPr>
        <w:t xml:space="preserve">1) </w:t>
      </w:r>
      <w:r w:rsidRPr="00281F0A">
        <w:rPr>
          <w:rFonts w:asciiTheme="minorEastAsia" w:hAnsiTheme="minorEastAsia" w:hint="eastAsia"/>
          <w:color w:val="000000" w:themeColor="text1"/>
          <w:sz w:val="22"/>
        </w:rPr>
        <w:t>偽りその他不正の手段により</w:t>
      </w:r>
      <w:r w:rsidR="002B112B" w:rsidRPr="00281F0A">
        <w:rPr>
          <w:rFonts w:asciiTheme="minorEastAsia" w:hAnsiTheme="minorEastAsia" w:hint="eastAsia"/>
          <w:color w:val="000000" w:themeColor="text1"/>
          <w:sz w:val="22"/>
        </w:rPr>
        <w:t>助成金</w:t>
      </w:r>
      <w:r w:rsidRPr="00281F0A">
        <w:rPr>
          <w:rFonts w:asciiTheme="minorEastAsia" w:hAnsiTheme="minorEastAsia" w:hint="eastAsia"/>
          <w:color w:val="000000" w:themeColor="text1"/>
          <w:sz w:val="22"/>
        </w:rPr>
        <w:t>の交付を受けた場合</w:t>
      </w:r>
    </w:p>
    <w:p w14:paraId="4B36EAA9" w14:textId="1A60EE88" w:rsidR="00C743CD" w:rsidRPr="00281F0A" w:rsidRDefault="00C743CD" w:rsidP="00F6114E">
      <w:pPr>
        <w:widowControl w:val="0"/>
        <w:autoSpaceDE w:val="0"/>
        <w:autoSpaceDN w:val="0"/>
        <w:spacing w:line="240" w:lineRule="auto"/>
        <w:ind w:leftChars="100" w:left="43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(2)</w:t>
      </w:r>
      <w:r w:rsidR="008E086A" w:rsidRPr="00281F0A">
        <w:rPr>
          <w:rFonts w:ascii="ＭＳ 明朝" w:eastAsia="ＭＳ 明朝" w:hAnsi="ＭＳ 明朝" w:hint="eastAsia"/>
          <w:color w:val="000000" w:themeColor="text1"/>
          <w:sz w:val="22"/>
        </w:rPr>
        <w:t xml:space="preserve"> </w:t>
      </w:r>
      <w:r w:rsidR="002B112B" w:rsidRPr="00281F0A">
        <w:rPr>
          <w:rFonts w:ascii="ＭＳ 明朝" w:eastAsia="ＭＳ 明朝" w:hAnsi="ＭＳ 明朝" w:hint="eastAsia"/>
          <w:color w:val="000000" w:themeColor="text1"/>
          <w:sz w:val="22"/>
        </w:rPr>
        <w:t>助成金</w:t>
      </w:r>
      <w:r w:rsidRPr="00281F0A">
        <w:rPr>
          <w:rFonts w:ascii="ＭＳ 明朝" w:eastAsia="ＭＳ 明朝" w:hAnsi="ＭＳ 明朝" w:hint="eastAsia"/>
          <w:color w:val="000000" w:themeColor="text1"/>
          <w:sz w:val="22"/>
        </w:rPr>
        <w:t>を</w:t>
      </w:r>
      <w:r w:rsidR="00F16777" w:rsidRPr="00281F0A">
        <w:rPr>
          <w:rFonts w:ascii="ＭＳ 明朝" w:eastAsia="ＭＳ 明朝" w:hAnsi="ＭＳ 明朝" w:hint="eastAsia"/>
          <w:color w:val="000000" w:themeColor="text1"/>
          <w:sz w:val="22"/>
        </w:rPr>
        <w:t>助成</w:t>
      </w:r>
      <w:r w:rsidRPr="00281F0A">
        <w:rPr>
          <w:rFonts w:ascii="ＭＳ 明朝" w:eastAsia="ＭＳ 明朝" w:hAnsi="ＭＳ 明朝" w:hint="eastAsia"/>
          <w:color w:val="000000" w:themeColor="text1"/>
          <w:sz w:val="22"/>
        </w:rPr>
        <w:t>事業以外の用途に使用した場合</w:t>
      </w:r>
    </w:p>
    <w:p w14:paraId="1A7CF251" w14:textId="7813A0FE" w:rsidR="008E086A" w:rsidRPr="00281F0A" w:rsidRDefault="008E086A" w:rsidP="008E086A">
      <w:pPr>
        <w:widowControl w:val="0"/>
        <w:autoSpaceDE w:val="0"/>
        <w:autoSpaceDN w:val="0"/>
        <w:spacing w:line="240" w:lineRule="auto"/>
        <w:ind w:leftChars="100" w:left="430" w:hangingChars="100" w:hanging="220"/>
        <w:jc w:val="both"/>
        <w:rPr>
          <w:rFonts w:asciiTheme="minorEastAsia" w:hAnsiTheme="minorEastAsia"/>
          <w:color w:val="000000" w:themeColor="text1"/>
          <w:sz w:val="22"/>
        </w:rPr>
      </w:pPr>
      <w:r w:rsidRPr="00281F0A">
        <w:rPr>
          <w:rFonts w:asciiTheme="minorEastAsia" w:hAnsiTheme="minorEastAsia"/>
          <w:color w:val="000000" w:themeColor="text1"/>
          <w:sz w:val="22"/>
        </w:rPr>
        <w:t>(3)</w:t>
      </w:r>
      <w:r w:rsidRPr="00281F0A">
        <w:rPr>
          <w:rFonts w:asciiTheme="minorEastAsia" w:hAnsiTheme="minorEastAsia" w:hint="eastAsia"/>
          <w:color w:val="000000" w:themeColor="text1"/>
          <w:sz w:val="22"/>
        </w:rPr>
        <w:t xml:space="preserve"> 第</w:t>
      </w:r>
      <w:r w:rsidR="00DF1F5B" w:rsidRPr="00281F0A">
        <w:rPr>
          <w:rFonts w:asciiTheme="minorEastAsia" w:hAnsiTheme="minorEastAsia" w:hint="eastAsia"/>
          <w:color w:val="000000" w:themeColor="text1"/>
          <w:sz w:val="22"/>
        </w:rPr>
        <w:t>19</w:t>
      </w:r>
      <w:r w:rsidRPr="00281F0A">
        <w:rPr>
          <w:rFonts w:asciiTheme="minorEastAsia" w:hAnsiTheme="minorEastAsia" w:hint="eastAsia"/>
          <w:color w:val="000000" w:themeColor="text1"/>
          <w:sz w:val="22"/>
        </w:rPr>
        <w:t>条の規定に違反して承認を受けないで</w:t>
      </w:r>
      <w:r w:rsidR="00F16777" w:rsidRPr="00281F0A">
        <w:rPr>
          <w:rFonts w:asciiTheme="minorEastAsia" w:hAnsiTheme="minorEastAsia" w:hint="eastAsia"/>
          <w:color w:val="000000" w:themeColor="text1"/>
          <w:sz w:val="22"/>
        </w:rPr>
        <w:t>助成</w:t>
      </w:r>
      <w:r w:rsidRPr="00281F0A">
        <w:rPr>
          <w:rFonts w:asciiTheme="minorEastAsia" w:hAnsiTheme="minorEastAsia" w:hint="eastAsia"/>
          <w:color w:val="000000" w:themeColor="text1"/>
          <w:sz w:val="22"/>
        </w:rPr>
        <w:t>事業により取得し、</w:t>
      </w:r>
      <w:r w:rsidR="002B112B" w:rsidRPr="00281F0A">
        <w:rPr>
          <w:rFonts w:asciiTheme="minorEastAsia" w:hAnsiTheme="minorEastAsia" w:hint="eastAsia"/>
          <w:color w:val="000000" w:themeColor="text1"/>
          <w:sz w:val="22"/>
        </w:rPr>
        <w:t>または</w:t>
      </w:r>
      <w:r w:rsidRPr="00281F0A">
        <w:rPr>
          <w:rFonts w:asciiTheme="minorEastAsia" w:hAnsiTheme="minorEastAsia" w:hint="eastAsia"/>
          <w:color w:val="000000" w:themeColor="text1"/>
          <w:sz w:val="22"/>
        </w:rPr>
        <w:t>効用の増加した財産を</w:t>
      </w:r>
      <w:r w:rsidR="002B112B" w:rsidRPr="00281F0A">
        <w:rPr>
          <w:rFonts w:asciiTheme="minorEastAsia" w:hAnsiTheme="minorEastAsia" w:hint="eastAsia"/>
          <w:color w:val="000000" w:themeColor="text1"/>
          <w:sz w:val="22"/>
        </w:rPr>
        <w:t>助成金</w:t>
      </w:r>
      <w:r w:rsidRPr="00281F0A">
        <w:rPr>
          <w:rFonts w:asciiTheme="minorEastAsia" w:hAnsiTheme="minorEastAsia" w:hint="eastAsia"/>
          <w:color w:val="000000" w:themeColor="text1"/>
          <w:sz w:val="22"/>
        </w:rPr>
        <w:t>等の交付の目的に反して使用し、譲渡し、貸し付け、</w:t>
      </w:r>
      <w:r w:rsidR="002B112B" w:rsidRPr="00281F0A">
        <w:rPr>
          <w:rFonts w:asciiTheme="minorEastAsia" w:hAnsiTheme="minorEastAsia" w:hint="eastAsia"/>
          <w:color w:val="000000" w:themeColor="text1"/>
          <w:sz w:val="22"/>
        </w:rPr>
        <w:t>または</w:t>
      </w:r>
      <w:r w:rsidRPr="00281F0A">
        <w:rPr>
          <w:rFonts w:asciiTheme="minorEastAsia" w:hAnsiTheme="minorEastAsia" w:hint="eastAsia"/>
          <w:color w:val="000000" w:themeColor="text1"/>
          <w:sz w:val="22"/>
        </w:rPr>
        <w:t>担保に供した場合</w:t>
      </w:r>
    </w:p>
    <w:p w14:paraId="3392BD8D" w14:textId="42282197" w:rsidR="008E086A" w:rsidRPr="00281F0A" w:rsidRDefault="008E086A" w:rsidP="008E086A">
      <w:pPr>
        <w:widowControl w:val="0"/>
        <w:autoSpaceDE w:val="0"/>
        <w:autoSpaceDN w:val="0"/>
        <w:spacing w:line="240" w:lineRule="auto"/>
        <w:ind w:leftChars="100" w:left="430" w:hangingChars="100" w:hanging="220"/>
        <w:jc w:val="both"/>
        <w:rPr>
          <w:rFonts w:asciiTheme="minorEastAsia" w:hAnsiTheme="minorEastAsia"/>
          <w:color w:val="000000" w:themeColor="text1"/>
          <w:sz w:val="22"/>
        </w:rPr>
      </w:pPr>
      <w:r w:rsidRPr="00281F0A">
        <w:rPr>
          <w:rFonts w:asciiTheme="minorEastAsia" w:hAnsiTheme="minorEastAsia" w:hint="eastAsia"/>
          <w:color w:val="000000" w:themeColor="text1"/>
          <w:sz w:val="22"/>
        </w:rPr>
        <w:t>(4) 前各号のほか、</w:t>
      </w:r>
      <w:r w:rsidR="00F16777" w:rsidRPr="00281F0A">
        <w:rPr>
          <w:rFonts w:asciiTheme="minorEastAsia" w:hAnsiTheme="minorEastAsia" w:hint="eastAsia"/>
          <w:color w:val="000000" w:themeColor="text1"/>
          <w:sz w:val="22"/>
        </w:rPr>
        <w:t>助成</w:t>
      </w:r>
      <w:r w:rsidRPr="00281F0A">
        <w:rPr>
          <w:rFonts w:asciiTheme="minorEastAsia" w:hAnsiTheme="minorEastAsia" w:hint="eastAsia"/>
          <w:color w:val="000000" w:themeColor="text1"/>
          <w:sz w:val="22"/>
        </w:rPr>
        <w:t>事業に関し、</w:t>
      </w:r>
      <w:r w:rsidR="002B112B" w:rsidRPr="00281F0A">
        <w:rPr>
          <w:rFonts w:asciiTheme="minorEastAsia" w:hAnsiTheme="minorEastAsia" w:hint="eastAsia"/>
          <w:color w:val="000000" w:themeColor="text1"/>
          <w:sz w:val="22"/>
        </w:rPr>
        <w:t>助成金</w:t>
      </w:r>
      <w:r w:rsidRPr="00281F0A">
        <w:rPr>
          <w:rFonts w:asciiTheme="minorEastAsia" w:hAnsiTheme="minorEastAsia" w:hint="eastAsia"/>
          <w:color w:val="000000" w:themeColor="text1"/>
          <w:sz w:val="22"/>
        </w:rPr>
        <w:t>の交付の決定の内容</w:t>
      </w:r>
      <w:r w:rsidR="002B112B" w:rsidRPr="00281F0A">
        <w:rPr>
          <w:rFonts w:asciiTheme="minorEastAsia" w:hAnsiTheme="minorEastAsia" w:hint="eastAsia"/>
          <w:color w:val="000000" w:themeColor="text1"/>
          <w:sz w:val="22"/>
        </w:rPr>
        <w:t>および</w:t>
      </w:r>
      <w:r w:rsidRPr="00281F0A">
        <w:rPr>
          <w:rFonts w:asciiTheme="minorEastAsia" w:hAnsiTheme="minorEastAsia" w:hint="eastAsia"/>
          <w:color w:val="000000" w:themeColor="text1"/>
          <w:sz w:val="22"/>
        </w:rPr>
        <w:t>これに附した条件に違反した場合、</w:t>
      </w:r>
      <w:r w:rsidR="002B112B" w:rsidRPr="00281F0A">
        <w:rPr>
          <w:rFonts w:asciiTheme="minorEastAsia" w:hAnsiTheme="minorEastAsia" w:hint="eastAsia"/>
          <w:color w:val="000000" w:themeColor="text1"/>
          <w:sz w:val="22"/>
        </w:rPr>
        <w:t>または</w:t>
      </w:r>
      <w:r w:rsidRPr="00281F0A">
        <w:rPr>
          <w:rFonts w:asciiTheme="minorEastAsia" w:hAnsiTheme="minorEastAsia" w:hint="eastAsia"/>
          <w:color w:val="000000" w:themeColor="text1"/>
          <w:sz w:val="22"/>
        </w:rPr>
        <w:t>知事の指示に従わなかった場合</w:t>
      </w:r>
    </w:p>
    <w:p w14:paraId="03E4D7F1" w14:textId="27C52518" w:rsidR="00C743CD" w:rsidRPr="00281F0A" w:rsidRDefault="00C743CD"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２　知事は、前項の規定による取消し</w:t>
      </w:r>
      <w:r w:rsidR="002B112B" w:rsidRPr="00281F0A">
        <w:rPr>
          <w:rFonts w:ascii="ＭＳ 明朝" w:eastAsia="ＭＳ 明朝" w:hAnsi="ＭＳ 明朝" w:hint="eastAsia"/>
          <w:color w:val="000000" w:themeColor="text1"/>
          <w:sz w:val="22"/>
        </w:rPr>
        <w:t>または</w:t>
      </w:r>
      <w:r w:rsidRPr="00281F0A">
        <w:rPr>
          <w:rFonts w:ascii="ＭＳ 明朝" w:eastAsia="ＭＳ 明朝" w:hAnsi="ＭＳ 明朝" w:hint="eastAsia"/>
          <w:color w:val="000000" w:themeColor="text1"/>
          <w:sz w:val="22"/>
        </w:rPr>
        <w:t>変更を行った場合において、既に当該取消し</w:t>
      </w:r>
      <w:r w:rsidR="002B112B" w:rsidRPr="00281F0A">
        <w:rPr>
          <w:rFonts w:ascii="ＭＳ 明朝" w:eastAsia="ＭＳ 明朝" w:hAnsi="ＭＳ 明朝" w:hint="eastAsia"/>
          <w:color w:val="000000" w:themeColor="text1"/>
          <w:sz w:val="22"/>
        </w:rPr>
        <w:t>ま</w:t>
      </w:r>
      <w:r w:rsidR="002B112B" w:rsidRPr="00281F0A">
        <w:rPr>
          <w:rFonts w:ascii="ＭＳ 明朝" w:eastAsia="ＭＳ 明朝" w:hAnsi="ＭＳ 明朝" w:hint="eastAsia"/>
          <w:color w:val="000000" w:themeColor="text1"/>
          <w:sz w:val="22"/>
        </w:rPr>
        <w:lastRenderedPageBreak/>
        <w:t>たは</w:t>
      </w:r>
      <w:r w:rsidRPr="00281F0A">
        <w:rPr>
          <w:rFonts w:ascii="ＭＳ 明朝" w:eastAsia="ＭＳ 明朝" w:hAnsi="ＭＳ 明朝" w:hint="eastAsia"/>
          <w:color w:val="000000" w:themeColor="text1"/>
          <w:sz w:val="22"/>
        </w:rPr>
        <w:t>変更に係る部分に対する</w:t>
      </w:r>
      <w:r w:rsidR="002B112B" w:rsidRPr="00281F0A">
        <w:rPr>
          <w:rFonts w:ascii="ＭＳ 明朝" w:eastAsia="ＭＳ 明朝" w:hAnsi="ＭＳ 明朝" w:hint="eastAsia"/>
          <w:color w:val="000000" w:themeColor="text1"/>
          <w:sz w:val="22"/>
        </w:rPr>
        <w:t>助成金</w:t>
      </w:r>
      <w:r w:rsidRPr="00281F0A">
        <w:rPr>
          <w:rFonts w:ascii="ＭＳ 明朝" w:eastAsia="ＭＳ 明朝" w:hAnsi="ＭＳ 明朝" w:hint="eastAsia"/>
          <w:color w:val="000000" w:themeColor="text1"/>
          <w:sz w:val="22"/>
        </w:rPr>
        <w:t>が交付されているときは、期限を付して当該</w:t>
      </w:r>
      <w:r w:rsidR="002B112B" w:rsidRPr="00281F0A">
        <w:rPr>
          <w:rFonts w:ascii="ＭＳ 明朝" w:eastAsia="ＭＳ 明朝" w:hAnsi="ＭＳ 明朝" w:hint="eastAsia"/>
          <w:color w:val="000000" w:themeColor="text1"/>
          <w:sz w:val="22"/>
        </w:rPr>
        <w:t>助成金</w:t>
      </w:r>
      <w:r w:rsidRPr="00281F0A">
        <w:rPr>
          <w:rFonts w:ascii="ＭＳ 明朝" w:eastAsia="ＭＳ 明朝" w:hAnsi="ＭＳ 明朝" w:hint="eastAsia"/>
          <w:color w:val="000000" w:themeColor="text1"/>
          <w:sz w:val="22"/>
        </w:rPr>
        <w:t>の全部</w:t>
      </w:r>
      <w:r w:rsidR="002B112B" w:rsidRPr="00281F0A">
        <w:rPr>
          <w:rFonts w:ascii="ＭＳ 明朝" w:eastAsia="ＭＳ 明朝" w:hAnsi="ＭＳ 明朝" w:hint="eastAsia"/>
          <w:color w:val="000000" w:themeColor="text1"/>
          <w:sz w:val="22"/>
        </w:rPr>
        <w:t>または</w:t>
      </w:r>
      <w:r w:rsidRPr="00281F0A">
        <w:rPr>
          <w:rFonts w:ascii="ＭＳ 明朝" w:eastAsia="ＭＳ 明朝" w:hAnsi="ＭＳ 明朝" w:hint="eastAsia"/>
          <w:color w:val="000000" w:themeColor="text1"/>
          <w:sz w:val="22"/>
        </w:rPr>
        <w:t>一部の返還を命ずるものとする。</w:t>
      </w:r>
    </w:p>
    <w:p w14:paraId="123CBEDF" w14:textId="19E514D2" w:rsidR="006E3DCD" w:rsidRPr="00281F0A" w:rsidRDefault="006E3DCD" w:rsidP="00F6114E">
      <w:pPr>
        <w:widowControl w:val="0"/>
        <w:autoSpaceDE w:val="0"/>
        <w:autoSpaceDN w:val="0"/>
        <w:spacing w:line="240" w:lineRule="auto"/>
        <w:jc w:val="both"/>
        <w:rPr>
          <w:rFonts w:ascii="ＭＳ 明朝" w:eastAsia="ＭＳ 明朝" w:hAnsi="ＭＳ 明朝"/>
          <w:color w:val="000000" w:themeColor="text1"/>
          <w:spacing w:val="5"/>
          <w:sz w:val="22"/>
        </w:rPr>
      </w:pPr>
    </w:p>
    <w:p w14:paraId="2F8BD51F" w14:textId="77777777" w:rsidR="005668AC" w:rsidRPr="00281F0A" w:rsidRDefault="005668AC" w:rsidP="00F6114E">
      <w:pPr>
        <w:widowControl w:val="0"/>
        <w:autoSpaceDE w:val="0"/>
        <w:autoSpaceDN w:val="0"/>
        <w:spacing w:line="240" w:lineRule="auto"/>
        <w:ind w:leftChars="100" w:left="43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（取得財産の管理）</w:t>
      </w:r>
    </w:p>
    <w:p w14:paraId="227BE160" w14:textId="1C464C7E" w:rsidR="005668AC" w:rsidRPr="00281F0A" w:rsidRDefault="005668AC"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第</w:t>
      </w:r>
      <w:r w:rsidR="00DF1F5B" w:rsidRPr="00281F0A">
        <w:rPr>
          <w:rFonts w:ascii="ＭＳ 明朝" w:eastAsia="ＭＳ 明朝" w:hAnsi="ＭＳ 明朝" w:hint="eastAsia"/>
          <w:color w:val="000000" w:themeColor="text1"/>
          <w:sz w:val="22"/>
        </w:rPr>
        <w:t>18</w:t>
      </w:r>
      <w:r w:rsidRPr="00281F0A">
        <w:rPr>
          <w:rFonts w:ascii="ＭＳ 明朝" w:eastAsia="ＭＳ 明朝" w:hAnsi="ＭＳ 明朝" w:hint="eastAsia"/>
          <w:color w:val="000000" w:themeColor="text1"/>
          <w:sz w:val="22"/>
        </w:rPr>
        <w:t xml:space="preserve">条　</w:t>
      </w:r>
      <w:r w:rsidR="00F16777" w:rsidRPr="00281F0A">
        <w:rPr>
          <w:rFonts w:ascii="ＭＳ 明朝" w:eastAsia="ＭＳ 明朝" w:hAnsi="ＭＳ 明朝" w:hint="eastAsia"/>
          <w:color w:val="000000" w:themeColor="text1"/>
          <w:sz w:val="22"/>
        </w:rPr>
        <w:t>助成</w:t>
      </w:r>
      <w:r w:rsidRPr="00281F0A">
        <w:rPr>
          <w:rFonts w:ascii="ＭＳ 明朝" w:eastAsia="ＭＳ 明朝" w:hAnsi="ＭＳ 明朝" w:hint="eastAsia"/>
          <w:color w:val="000000" w:themeColor="text1"/>
          <w:sz w:val="22"/>
        </w:rPr>
        <w:t>事業者は、</w:t>
      </w:r>
      <w:r w:rsidR="002B112B" w:rsidRPr="00281F0A">
        <w:rPr>
          <w:rFonts w:ascii="ＭＳ 明朝" w:eastAsia="ＭＳ 明朝" w:hAnsi="ＭＳ 明朝" w:hint="eastAsia"/>
          <w:color w:val="000000" w:themeColor="text1"/>
          <w:sz w:val="22"/>
        </w:rPr>
        <w:t>助成金</w:t>
      </w:r>
      <w:r w:rsidRPr="00281F0A">
        <w:rPr>
          <w:rFonts w:ascii="ＭＳ 明朝" w:eastAsia="ＭＳ 明朝" w:hAnsi="ＭＳ 明朝" w:hint="eastAsia"/>
          <w:color w:val="000000" w:themeColor="text1"/>
          <w:sz w:val="22"/>
        </w:rPr>
        <w:t>の交付を受けて取得し</w:t>
      </w:r>
      <w:r w:rsidR="00EA4FB9" w:rsidRPr="00281F0A">
        <w:rPr>
          <w:rFonts w:ascii="ＭＳ 明朝" w:eastAsia="ＭＳ 明朝" w:hAnsi="ＭＳ 明朝" w:hint="eastAsia"/>
          <w:color w:val="000000" w:themeColor="text1"/>
          <w:sz w:val="22"/>
        </w:rPr>
        <w:t>、</w:t>
      </w:r>
      <w:r w:rsidR="002B112B" w:rsidRPr="00281F0A">
        <w:rPr>
          <w:rFonts w:ascii="ＭＳ 明朝" w:eastAsia="ＭＳ 明朝" w:hAnsi="ＭＳ 明朝" w:hint="eastAsia"/>
          <w:color w:val="000000" w:themeColor="text1"/>
          <w:sz w:val="22"/>
        </w:rPr>
        <w:t>または</w:t>
      </w:r>
      <w:r w:rsidR="00EA4FB9" w:rsidRPr="00281F0A">
        <w:rPr>
          <w:rFonts w:ascii="ＭＳ 明朝" w:eastAsia="ＭＳ 明朝" w:hAnsi="ＭＳ 明朝" w:hint="eastAsia"/>
          <w:color w:val="000000" w:themeColor="text1"/>
          <w:sz w:val="22"/>
        </w:rPr>
        <w:t>効用の増加した財産</w:t>
      </w:r>
      <w:r w:rsidRPr="00281F0A">
        <w:rPr>
          <w:rFonts w:ascii="ＭＳ 明朝" w:eastAsia="ＭＳ 明朝" w:hAnsi="ＭＳ 明朝" w:hint="eastAsia"/>
          <w:color w:val="000000" w:themeColor="text1"/>
          <w:sz w:val="22"/>
        </w:rPr>
        <w:t>（以下「取得財産」という。）を、善良な管理者の注意をもって管理し、その効率的な運用を図らなければならない。</w:t>
      </w:r>
    </w:p>
    <w:p w14:paraId="00E37F2F" w14:textId="50ACA283" w:rsidR="00EA4FB9" w:rsidRPr="00281F0A" w:rsidRDefault="00EA4FB9"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 xml:space="preserve">２　</w:t>
      </w:r>
      <w:r w:rsidR="00F16777" w:rsidRPr="00281F0A">
        <w:rPr>
          <w:rFonts w:ascii="ＭＳ 明朝" w:eastAsia="ＭＳ 明朝" w:hAnsi="ＭＳ 明朝"/>
          <w:color w:val="000000" w:themeColor="text1"/>
          <w:sz w:val="22"/>
        </w:rPr>
        <w:t>助成</w:t>
      </w:r>
      <w:r w:rsidRPr="00281F0A">
        <w:rPr>
          <w:rFonts w:ascii="ＭＳ 明朝" w:eastAsia="ＭＳ 明朝" w:hAnsi="ＭＳ 明朝"/>
          <w:color w:val="000000" w:themeColor="text1"/>
          <w:sz w:val="22"/>
        </w:rPr>
        <w:t>事業者は、</w:t>
      </w:r>
      <w:r w:rsidRPr="00281F0A">
        <w:rPr>
          <w:rFonts w:ascii="ＭＳ 明朝" w:eastAsia="ＭＳ 明朝" w:hAnsi="ＭＳ 明朝" w:hint="eastAsia"/>
          <w:color w:val="000000" w:themeColor="text1"/>
          <w:sz w:val="22"/>
        </w:rPr>
        <w:t>取得</w:t>
      </w:r>
      <w:r w:rsidRPr="00281F0A">
        <w:rPr>
          <w:rFonts w:ascii="ＭＳ 明朝" w:eastAsia="ＭＳ 明朝" w:hAnsi="ＭＳ 明朝"/>
          <w:color w:val="000000" w:themeColor="text1"/>
          <w:sz w:val="22"/>
        </w:rPr>
        <w:t>財産について、取得財産管理台帳兼取得財産明細書（様式第</w:t>
      </w:r>
      <w:r w:rsidR="00CE24D5" w:rsidRPr="00281F0A">
        <w:rPr>
          <w:rFonts w:ascii="ＭＳ 明朝" w:eastAsia="ＭＳ 明朝" w:hAnsi="ＭＳ 明朝" w:hint="eastAsia"/>
          <w:color w:val="000000" w:themeColor="text1"/>
          <w:sz w:val="22"/>
        </w:rPr>
        <w:t>８</w:t>
      </w:r>
      <w:r w:rsidRPr="00281F0A">
        <w:rPr>
          <w:rFonts w:ascii="ＭＳ 明朝" w:eastAsia="ＭＳ 明朝" w:hAnsi="ＭＳ 明朝"/>
          <w:color w:val="000000" w:themeColor="text1"/>
          <w:sz w:val="22"/>
        </w:rPr>
        <w:t>号）</w:t>
      </w:r>
      <w:r w:rsidR="00A03E37" w:rsidRPr="00281F0A">
        <w:rPr>
          <w:rFonts w:ascii="ＭＳ 明朝" w:eastAsia="ＭＳ 明朝" w:hAnsi="ＭＳ 明朝" w:hint="eastAsia"/>
          <w:color w:val="000000" w:themeColor="text1"/>
          <w:sz w:val="22"/>
        </w:rPr>
        <w:t>を備え、減価償却資産の耐用年数等に関する省令（昭和4</w:t>
      </w:r>
      <w:r w:rsidR="00A03E37" w:rsidRPr="00281F0A">
        <w:rPr>
          <w:rFonts w:ascii="ＭＳ 明朝" w:eastAsia="ＭＳ 明朝" w:hAnsi="ＭＳ 明朝"/>
          <w:color w:val="000000" w:themeColor="text1"/>
          <w:sz w:val="22"/>
        </w:rPr>
        <w:t>0</w:t>
      </w:r>
      <w:r w:rsidR="00A03E37" w:rsidRPr="00281F0A">
        <w:rPr>
          <w:rFonts w:ascii="ＭＳ 明朝" w:eastAsia="ＭＳ 明朝" w:hAnsi="ＭＳ 明朝" w:hint="eastAsia"/>
          <w:color w:val="000000" w:themeColor="text1"/>
          <w:sz w:val="22"/>
        </w:rPr>
        <w:t>年大蔵省令第1</w:t>
      </w:r>
      <w:r w:rsidR="00A03E37" w:rsidRPr="00281F0A">
        <w:rPr>
          <w:rFonts w:ascii="ＭＳ 明朝" w:eastAsia="ＭＳ 明朝" w:hAnsi="ＭＳ 明朝"/>
          <w:color w:val="000000" w:themeColor="text1"/>
          <w:sz w:val="22"/>
        </w:rPr>
        <w:t>5</w:t>
      </w:r>
      <w:r w:rsidR="00A03E37" w:rsidRPr="00281F0A">
        <w:rPr>
          <w:rFonts w:ascii="ＭＳ 明朝" w:eastAsia="ＭＳ 明朝" w:hAnsi="ＭＳ 明朝" w:hint="eastAsia"/>
          <w:color w:val="000000" w:themeColor="text1"/>
          <w:sz w:val="22"/>
        </w:rPr>
        <w:t>号）に定める耐用年数の期間（以下「処分制限期間」という。）内管理しなければならない。</w:t>
      </w:r>
    </w:p>
    <w:p w14:paraId="3D603987" w14:textId="77777777" w:rsidR="005668AC" w:rsidRPr="00281F0A" w:rsidRDefault="005668AC" w:rsidP="00F6114E">
      <w:pPr>
        <w:widowControl w:val="0"/>
        <w:autoSpaceDE w:val="0"/>
        <w:autoSpaceDN w:val="0"/>
        <w:spacing w:line="240" w:lineRule="auto"/>
        <w:jc w:val="both"/>
        <w:rPr>
          <w:rFonts w:ascii="ＭＳ 明朝" w:eastAsia="ＭＳ 明朝" w:hAnsi="ＭＳ 明朝"/>
          <w:color w:val="000000" w:themeColor="text1"/>
          <w:spacing w:val="5"/>
          <w:sz w:val="22"/>
        </w:rPr>
      </w:pPr>
    </w:p>
    <w:p w14:paraId="2B1A99AD" w14:textId="27839709" w:rsidR="009E0852" w:rsidRPr="00281F0A" w:rsidRDefault="009E0852"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 xml:space="preserve">　</w:t>
      </w:r>
      <w:r w:rsidR="00CB4C61" w:rsidRPr="00281F0A">
        <w:rPr>
          <w:rFonts w:ascii="ＭＳ 明朝" w:eastAsia="ＭＳ 明朝" w:hAnsi="ＭＳ 明朝" w:hint="eastAsia"/>
          <w:color w:val="000000" w:themeColor="text1"/>
          <w:spacing w:val="5"/>
          <w:sz w:val="22"/>
        </w:rPr>
        <w:t>（財産処分の制限</w:t>
      </w:r>
      <w:r w:rsidRPr="00281F0A">
        <w:rPr>
          <w:rFonts w:ascii="ＭＳ 明朝" w:eastAsia="ＭＳ 明朝" w:hAnsi="ＭＳ 明朝" w:hint="eastAsia"/>
          <w:color w:val="000000" w:themeColor="text1"/>
          <w:spacing w:val="5"/>
          <w:sz w:val="22"/>
        </w:rPr>
        <w:t>）</w:t>
      </w:r>
    </w:p>
    <w:p w14:paraId="36864A14" w14:textId="4096DFCD" w:rsidR="009E0852" w:rsidRPr="00281F0A" w:rsidRDefault="009E0852" w:rsidP="00F6114E">
      <w:pPr>
        <w:spacing w:line="240" w:lineRule="auto"/>
        <w:ind w:left="225" w:hangingChars="100" w:hanging="225"/>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第</w:t>
      </w:r>
      <w:r w:rsidR="00DF1F5B" w:rsidRPr="00281F0A">
        <w:rPr>
          <w:rFonts w:ascii="ＭＳ 明朝" w:eastAsia="ＭＳ 明朝" w:hAnsi="ＭＳ 明朝" w:hint="eastAsia"/>
          <w:color w:val="000000" w:themeColor="text1"/>
          <w:spacing w:val="5"/>
          <w:sz w:val="22"/>
        </w:rPr>
        <w:t>19</w:t>
      </w:r>
      <w:r w:rsidRPr="00281F0A">
        <w:rPr>
          <w:rFonts w:ascii="ＭＳ 明朝" w:eastAsia="ＭＳ 明朝" w:hAnsi="ＭＳ 明朝" w:hint="eastAsia"/>
          <w:color w:val="000000" w:themeColor="text1"/>
          <w:spacing w:val="5"/>
          <w:sz w:val="22"/>
        </w:rPr>
        <w:t xml:space="preserve">条　</w:t>
      </w:r>
      <w:r w:rsidR="00F16777" w:rsidRPr="00281F0A">
        <w:rPr>
          <w:rFonts w:ascii="ＭＳ 明朝" w:eastAsia="ＭＳ 明朝" w:hAnsi="ＭＳ 明朝" w:hint="eastAsia"/>
          <w:color w:val="000000" w:themeColor="text1"/>
          <w:spacing w:val="5"/>
          <w:sz w:val="22"/>
        </w:rPr>
        <w:t>助成</w:t>
      </w:r>
      <w:r w:rsidRPr="00281F0A">
        <w:rPr>
          <w:rFonts w:ascii="ＭＳ 明朝" w:eastAsia="ＭＳ 明朝" w:hAnsi="ＭＳ 明朝" w:hint="eastAsia"/>
          <w:color w:val="000000" w:themeColor="text1"/>
          <w:spacing w:val="5"/>
          <w:sz w:val="22"/>
        </w:rPr>
        <w:t>事業者は、</w:t>
      </w:r>
      <w:r w:rsidR="00F16777" w:rsidRPr="00281F0A">
        <w:rPr>
          <w:rFonts w:ascii="ＭＳ 明朝" w:eastAsia="ＭＳ 明朝" w:hAnsi="ＭＳ 明朝" w:hint="eastAsia"/>
          <w:color w:val="000000" w:themeColor="text1"/>
          <w:spacing w:val="5"/>
          <w:sz w:val="22"/>
        </w:rPr>
        <w:t>助成</w:t>
      </w:r>
      <w:r w:rsidRPr="00281F0A">
        <w:rPr>
          <w:rFonts w:ascii="ＭＳ 明朝" w:eastAsia="ＭＳ 明朝" w:hAnsi="ＭＳ 明朝" w:hint="eastAsia"/>
          <w:color w:val="000000" w:themeColor="text1"/>
          <w:spacing w:val="5"/>
          <w:sz w:val="22"/>
        </w:rPr>
        <w:t>事業により取得し、</w:t>
      </w:r>
      <w:r w:rsidR="002B112B" w:rsidRPr="00281F0A">
        <w:rPr>
          <w:rFonts w:ascii="ＭＳ 明朝" w:eastAsia="ＭＳ 明朝" w:hAnsi="ＭＳ 明朝" w:hint="eastAsia"/>
          <w:color w:val="000000" w:themeColor="text1"/>
          <w:spacing w:val="5"/>
          <w:sz w:val="22"/>
        </w:rPr>
        <w:t>または</w:t>
      </w:r>
      <w:r w:rsidR="00D87DE4" w:rsidRPr="00281F0A">
        <w:rPr>
          <w:rFonts w:ascii="ＭＳ 明朝" w:eastAsia="ＭＳ 明朝" w:hAnsi="ＭＳ 明朝" w:hint="eastAsia"/>
          <w:color w:val="000000" w:themeColor="text1"/>
          <w:spacing w:val="5"/>
          <w:sz w:val="22"/>
        </w:rPr>
        <w:t>効用の増加</w:t>
      </w:r>
      <w:r w:rsidRPr="00281F0A">
        <w:rPr>
          <w:rFonts w:ascii="ＭＳ 明朝" w:eastAsia="ＭＳ 明朝" w:hAnsi="ＭＳ 明朝" w:hint="eastAsia"/>
          <w:color w:val="000000" w:themeColor="text1"/>
          <w:spacing w:val="5"/>
          <w:sz w:val="22"/>
        </w:rPr>
        <w:t>した</w:t>
      </w:r>
      <w:r w:rsidR="00EA4FB9" w:rsidRPr="00281F0A">
        <w:rPr>
          <w:rFonts w:ascii="ＭＳ 明朝" w:eastAsia="ＭＳ 明朝" w:hAnsi="ＭＳ 明朝" w:hint="eastAsia"/>
          <w:color w:val="000000" w:themeColor="text1"/>
          <w:spacing w:val="5"/>
          <w:sz w:val="22"/>
        </w:rPr>
        <w:t>、</w:t>
      </w:r>
      <w:r w:rsidR="00EA4FB9" w:rsidRPr="00281F0A">
        <w:rPr>
          <w:rFonts w:ascii="ＭＳ 明朝" w:eastAsia="ＭＳ 明朝" w:hAnsi="ＭＳ 明朝"/>
          <w:color w:val="000000" w:themeColor="text1"/>
          <w:sz w:val="22"/>
        </w:rPr>
        <w:t>取得価格</w:t>
      </w:r>
      <w:r w:rsidR="002B112B" w:rsidRPr="00281F0A">
        <w:rPr>
          <w:rFonts w:ascii="ＭＳ 明朝" w:eastAsia="ＭＳ 明朝" w:hAnsi="ＭＳ 明朝"/>
          <w:color w:val="000000" w:themeColor="text1"/>
          <w:sz w:val="22"/>
        </w:rPr>
        <w:t>または</w:t>
      </w:r>
      <w:r w:rsidR="00EA4FB9" w:rsidRPr="00281F0A">
        <w:rPr>
          <w:rFonts w:ascii="ＭＳ 明朝" w:eastAsia="ＭＳ 明朝" w:hAnsi="ＭＳ 明朝"/>
          <w:color w:val="000000" w:themeColor="text1"/>
          <w:sz w:val="22"/>
        </w:rPr>
        <w:t>効</w:t>
      </w:r>
      <w:r w:rsidR="00EA4FB9" w:rsidRPr="00281F0A">
        <w:rPr>
          <w:rFonts w:ascii="ＭＳ 明朝" w:eastAsia="ＭＳ 明朝" w:hAnsi="ＭＳ 明朝" w:hint="eastAsia"/>
          <w:color w:val="000000" w:themeColor="text1"/>
          <w:sz w:val="22"/>
        </w:rPr>
        <w:t>用の増加価格が単価5</w:t>
      </w:r>
      <w:r w:rsidR="00EA4FB9" w:rsidRPr="00281F0A">
        <w:rPr>
          <w:rFonts w:ascii="ＭＳ 明朝" w:eastAsia="ＭＳ 明朝" w:hAnsi="ＭＳ 明朝"/>
          <w:color w:val="000000" w:themeColor="text1"/>
          <w:sz w:val="22"/>
        </w:rPr>
        <w:t>0</w:t>
      </w:r>
      <w:r w:rsidR="00EA4FB9" w:rsidRPr="00281F0A">
        <w:rPr>
          <w:rFonts w:ascii="ＭＳ 明朝" w:eastAsia="ＭＳ 明朝" w:hAnsi="ＭＳ 明朝" w:hint="eastAsia"/>
          <w:color w:val="000000" w:themeColor="text1"/>
          <w:sz w:val="22"/>
        </w:rPr>
        <w:t>万円を超える</w:t>
      </w:r>
      <w:r w:rsidR="00A03E37" w:rsidRPr="00281F0A">
        <w:rPr>
          <w:rFonts w:ascii="ＭＳ 明朝" w:eastAsia="ＭＳ 明朝" w:hAnsi="ＭＳ 明朝" w:hint="eastAsia"/>
          <w:color w:val="000000" w:themeColor="text1"/>
          <w:sz w:val="22"/>
        </w:rPr>
        <w:t>機械器具、備品</w:t>
      </w:r>
      <w:r w:rsidR="002B112B" w:rsidRPr="00281F0A">
        <w:rPr>
          <w:rFonts w:ascii="ＭＳ 明朝" w:eastAsia="ＭＳ 明朝" w:hAnsi="ＭＳ 明朝" w:hint="eastAsia"/>
          <w:color w:val="000000" w:themeColor="text1"/>
          <w:sz w:val="22"/>
        </w:rPr>
        <w:t>および</w:t>
      </w:r>
      <w:r w:rsidR="00A03E37" w:rsidRPr="00281F0A">
        <w:rPr>
          <w:rFonts w:ascii="ＭＳ 明朝" w:eastAsia="ＭＳ 明朝" w:hAnsi="ＭＳ 明朝" w:hint="eastAsia"/>
          <w:color w:val="000000" w:themeColor="text1"/>
          <w:sz w:val="22"/>
        </w:rPr>
        <w:t>その他重要な財産（以下「処分制限財産」という。）</w:t>
      </w:r>
      <w:r w:rsidRPr="00281F0A">
        <w:rPr>
          <w:rFonts w:ascii="ＭＳ 明朝" w:eastAsia="ＭＳ 明朝" w:hAnsi="ＭＳ 明朝" w:hint="eastAsia"/>
          <w:color w:val="000000" w:themeColor="text1"/>
          <w:spacing w:val="5"/>
          <w:sz w:val="22"/>
        </w:rPr>
        <w:t>を</w:t>
      </w:r>
      <w:r w:rsidR="00AD73AE" w:rsidRPr="00281F0A">
        <w:rPr>
          <w:rFonts w:ascii="ＭＳ 明朝" w:eastAsia="ＭＳ 明朝" w:hAnsi="ＭＳ 明朝" w:hint="eastAsia"/>
          <w:color w:val="000000" w:themeColor="text1"/>
          <w:spacing w:val="5"/>
          <w:sz w:val="22"/>
        </w:rPr>
        <w:t>、処分制限期間内において、</w:t>
      </w:r>
      <w:r w:rsidR="002B112B" w:rsidRPr="00281F0A">
        <w:rPr>
          <w:rFonts w:ascii="ＭＳ 明朝" w:eastAsia="ＭＳ 明朝" w:hAnsi="ＭＳ 明朝" w:hint="eastAsia"/>
          <w:color w:val="000000" w:themeColor="text1"/>
          <w:spacing w:val="5"/>
          <w:sz w:val="22"/>
        </w:rPr>
        <w:t>助成金</w:t>
      </w:r>
      <w:r w:rsidRPr="00281F0A">
        <w:rPr>
          <w:rFonts w:ascii="ＭＳ 明朝" w:eastAsia="ＭＳ 明朝" w:hAnsi="ＭＳ 明朝" w:hint="eastAsia"/>
          <w:color w:val="000000" w:themeColor="text1"/>
          <w:spacing w:val="5"/>
          <w:sz w:val="22"/>
        </w:rPr>
        <w:t>の</w:t>
      </w:r>
      <w:r w:rsidR="00D87DE4" w:rsidRPr="00281F0A">
        <w:rPr>
          <w:rFonts w:ascii="ＭＳ 明朝" w:eastAsia="ＭＳ 明朝" w:hAnsi="ＭＳ 明朝" w:hint="eastAsia"/>
          <w:color w:val="000000" w:themeColor="text1"/>
          <w:spacing w:val="5"/>
          <w:sz w:val="22"/>
        </w:rPr>
        <w:t>交付の</w:t>
      </w:r>
      <w:r w:rsidRPr="00281F0A">
        <w:rPr>
          <w:rFonts w:ascii="ＭＳ 明朝" w:eastAsia="ＭＳ 明朝" w:hAnsi="ＭＳ 明朝" w:hint="eastAsia"/>
          <w:color w:val="000000" w:themeColor="text1"/>
          <w:spacing w:val="5"/>
          <w:sz w:val="22"/>
        </w:rPr>
        <w:t>目的に反して</w:t>
      </w:r>
      <w:r w:rsidR="00CD02C0" w:rsidRPr="00281F0A">
        <w:rPr>
          <w:rFonts w:ascii="ＭＳ 明朝" w:eastAsia="ＭＳ 明朝" w:hAnsi="ＭＳ 明朝" w:hint="eastAsia"/>
          <w:color w:val="000000" w:themeColor="text1"/>
          <w:spacing w:val="5"/>
          <w:sz w:val="22"/>
        </w:rPr>
        <w:t>処分する（</w:t>
      </w:r>
      <w:r w:rsidR="00D87DE4" w:rsidRPr="00281F0A">
        <w:rPr>
          <w:rFonts w:ascii="ＭＳ 明朝" w:eastAsia="ＭＳ 明朝" w:hAnsi="ＭＳ 明朝" w:hint="eastAsia"/>
          <w:color w:val="000000" w:themeColor="text1"/>
          <w:spacing w:val="5"/>
          <w:sz w:val="22"/>
        </w:rPr>
        <w:t>使用し、</w:t>
      </w:r>
      <w:r w:rsidRPr="00281F0A">
        <w:rPr>
          <w:rFonts w:ascii="ＭＳ 明朝" w:eastAsia="ＭＳ 明朝" w:hAnsi="ＭＳ 明朝" w:hint="eastAsia"/>
          <w:color w:val="000000" w:themeColor="text1"/>
          <w:spacing w:val="5"/>
          <w:sz w:val="22"/>
        </w:rPr>
        <w:t>譲渡</w:t>
      </w:r>
      <w:r w:rsidR="00D87DE4" w:rsidRPr="00281F0A">
        <w:rPr>
          <w:rFonts w:ascii="ＭＳ 明朝" w:eastAsia="ＭＳ 明朝" w:hAnsi="ＭＳ 明朝" w:hint="eastAsia"/>
          <w:color w:val="000000" w:themeColor="text1"/>
          <w:spacing w:val="5"/>
          <w:sz w:val="22"/>
        </w:rPr>
        <w:t>し</w:t>
      </w:r>
      <w:r w:rsidRPr="00281F0A">
        <w:rPr>
          <w:rFonts w:ascii="ＭＳ 明朝" w:eastAsia="ＭＳ 明朝" w:hAnsi="ＭＳ 明朝" w:hint="eastAsia"/>
          <w:color w:val="000000" w:themeColor="text1"/>
          <w:spacing w:val="5"/>
          <w:sz w:val="22"/>
        </w:rPr>
        <w:t>、貸</w:t>
      </w:r>
      <w:r w:rsidR="008E086A" w:rsidRPr="00281F0A">
        <w:rPr>
          <w:rFonts w:ascii="ＭＳ 明朝" w:eastAsia="ＭＳ 明朝" w:hAnsi="ＭＳ 明朝" w:hint="eastAsia"/>
          <w:color w:val="000000" w:themeColor="text1"/>
          <w:spacing w:val="5"/>
          <w:sz w:val="22"/>
        </w:rPr>
        <w:t>し</w:t>
      </w:r>
      <w:r w:rsidRPr="00281F0A">
        <w:rPr>
          <w:rFonts w:ascii="ＭＳ 明朝" w:eastAsia="ＭＳ 明朝" w:hAnsi="ＭＳ 明朝" w:hint="eastAsia"/>
          <w:color w:val="000000" w:themeColor="text1"/>
          <w:spacing w:val="5"/>
          <w:sz w:val="22"/>
        </w:rPr>
        <w:t>付け、</w:t>
      </w:r>
      <w:r w:rsidR="002B112B" w:rsidRPr="00281F0A">
        <w:rPr>
          <w:rFonts w:ascii="ＭＳ 明朝" w:eastAsia="ＭＳ 明朝" w:hAnsi="ＭＳ 明朝" w:hint="eastAsia"/>
          <w:color w:val="000000" w:themeColor="text1"/>
          <w:spacing w:val="5"/>
          <w:sz w:val="22"/>
        </w:rPr>
        <w:t>または</w:t>
      </w:r>
      <w:r w:rsidRPr="00281F0A">
        <w:rPr>
          <w:rFonts w:ascii="ＭＳ 明朝" w:eastAsia="ＭＳ 明朝" w:hAnsi="ＭＳ 明朝" w:hint="eastAsia"/>
          <w:color w:val="000000" w:themeColor="text1"/>
          <w:spacing w:val="5"/>
          <w:sz w:val="22"/>
        </w:rPr>
        <w:t>担保に供</w:t>
      </w:r>
      <w:r w:rsidR="00D87DE4" w:rsidRPr="00281F0A">
        <w:rPr>
          <w:rFonts w:ascii="ＭＳ 明朝" w:eastAsia="ＭＳ 明朝" w:hAnsi="ＭＳ 明朝" w:hint="eastAsia"/>
          <w:color w:val="000000" w:themeColor="text1"/>
          <w:spacing w:val="5"/>
          <w:sz w:val="22"/>
        </w:rPr>
        <w:t>する</w:t>
      </w:r>
      <w:r w:rsidR="00CD02C0" w:rsidRPr="00281F0A">
        <w:rPr>
          <w:rFonts w:ascii="ＭＳ 明朝" w:eastAsia="ＭＳ 明朝" w:hAnsi="ＭＳ 明朝" w:hint="eastAsia"/>
          <w:color w:val="000000" w:themeColor="text1"/>
          <w:spacing w:val="5"/>
          <w:sz w:val="22"/>
        </w:rPr>
        <w:t>ことをいう。以下同じ。）</w:t>
      </w:r>
      <w:r w:rsidRPr="00281F0A">
        <w:rPr>
          <w:rFonts w:ascii="ＭＳ 明朝" w:eastAsia="ＭＳ 明朝" w:hAnsi="ＭＳ 明朝" w:hint="eastAsia"/>
          <w:color w:val="000000" w:themeColor="text1"/>
          <w:spacing w:val="5"/>
          <w:sz w:val="22"/>
        </w:rPr>
        <w:t>ときは、</w:t>
      </w:r>
      <w:r w:rsidR="00CB4C61" w:rsidRPr="00281F0A">
        <w:rPr>
          <w:rFonts w:ascii="ＭＳ 明朝" w:eastAsia="ＭＳ 明朝" w:hAnsi="ＭＳ 明朝" w:hint="eastAsia"/>
          <w:color w:val="000000" w:themeColor="text1"/>
          <w:spacing w:val="5"/>
          <w:sz w:val="22"/>
        </w:rPr>
        <w:t>あらかじめ知事に財産処分承認申請書</w:t>
      </w:r>
      <w:r w:rsidR="00095683" w:rsidRPr="00281F0A">
        <w:rPr>
          <w:rFonts w:ascii="ＭＳ 明朝" w:eastAsia="ＭＳ 明朝" w:hAnsi="ＭＳ 明朝" w:hint="eastAsia"/>
          <w:color w:val="000000" w:themeColor="text1"/>
          <w:spacing w:val="5"/>
          <w:sz w:val="22"/>
        </w:rPr>
        <w:t>（様式第</w:t>
      </w:r>
      <w:r w:rsidR="00CE24D5" w:rsidRPr="00281F0A">
        <w:rPr>
          <w:rFonts w:ascii="ＭＳ 明朝" w:eastAsia="ＭＳ 明朝" w:hAnsi="ＭＳ 明朝" w:hint="eastAsia"/>
          <w:color w:val="000000" w:themeColor="text1"/>
          <w:spacing w:val="5"/>
          <w:sz w:val="22"/>
        </w:rPr>
        <w:t>９</w:t>
      </w:r>
      <w:r w:rsidR="00095683" w:rsidRPr="00281F0A">
        <w:rPr>
          <w:rFonts w:ascii="ＭＳ 明朝" w:eastAsia="ＭＳ 明朝" w:hAnsi="ＭＳ 明朝" w:hint="eastAsia"/>
          <w:color w:val="000000" w:themeColor="text1"/>
          <w:spacing w:val="5"/>
          <w:sz w:val="22"/>
        </w:rPr>
        <w:t>号）</w:t>
      </w:r>
      <w:r w:rsidR="00CB4C61" w:rsidRPr="00281F0A">
        <w:rPr>
          <w:rFonts w:ascii="ＭＳ 明朝" w:eastAsia="ＭＳ 明朝" w:hAnsi="ＭＳ 明朝" w:hint="eastAsia"/>
          <w:color w:val="000000" w:themeColor="text1"/>
          <w:spacing w:val="5"/>
          <w:sz w:val="22"/>
        </w:rPr>
        <w:t>を提出し、承認を得なければならない。</w:t>
      </w:r>
    </w:p>
    <w:p w14:paraId="261F3176" w14:textId="2892BB6F" w:rsidR="00CB4C61" w:rsidRPr="00281F0A" w:rsidRDefault="00AD73AE"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２</w:t>
      </w:r>
      <w:r w:rsidR="00636041" w:rsidRPr="00281F0A">
        <w:rPr>
          <w:rFonts w:ascii="ＭＳ 明朝" w:eastAsia="ＭＳ 明朝" w:hAnsi="ＭＳ 明朝" w:hint="eastAsia"/>
          <w:color w:val="000000" w:themeColor="text1"/>
          <w:spacing w:val="5"/>
          <w:sz w:val="22"/>
        </w:rPr>
        <w:t xml:space="preserve">　</w:t>
      </w:r>
      <w:r w:rsidRPr="00281F0A">
        <w:rPr>
          <w:rFonts w:ascii="ＭＳ 明朝" w:eastAsia="ＭＳ 明朝" w:hAnsi="ＭＳ 明朝" w:hint="eastAsia"/>
          <w:color w:val="000000" w:themeColor="text1"/>
          <w:spacing w:val="5"/>
          <w:sz w:val="22"/>
        </w:rPr>
        <w:t>知事</w:t>
      </w:r>
      <w:r w:rsidR="00CB4C61" w:rsidRPr="00281F0A">
        <w:rPr>
          <w:rFonts w:ascii="ＭＳ 明朝" w:eastAsia="ＭＳ 明朝" w:hAnsi="ＭＳ 明朝" w:hint="eastAsia"/>
          <w:color w:val="000000" w:themeColor="text1"/>
          <w:spacing w:val="5"/>
          <w:sz w:val="22"/>
        </w:rPr>
        <w:t>は、</w:t>
      </w:r>
      <w:r w:rsidR="00F16777" w:rsidRPr="00281F0A">
        <w:rPr>
          <w:rFonts w:ascii="ＭＳ 明朝" w:eastAsia="ＭＳ 明朝" w:hAnsi="ＭＳ 明朝" w:hint="eastAsia"/>
          <w:color w:val="000000" w:themeColor="text1"/>
          <w:spacing w:val="5"/>
          <w:sz w:val="22"/>
        </w:rPr>
        <w:t>助成</w:t>
      </w:r>
      <w:r w:rsidRPr="00281F0A">
        <w:rPr>
          <w:rFonts w:ascii="ＭＳ 明朝" w:eastAsia="ＭＳ 明朝" w:hAnsi="ＭＳ 明朝" w:hint="eastAsia"/>
          <w:color w:val="000000" w:themeColor="text1"/>
          <w:spacing w:val="5"/>
          <w:sz w:val="22"/>
        </w:rPr>
        <w:t>事業者が</w:t>
      </w:r>
      <w:r w:rsidRPr="00281F0A">
        <w:rPr>
          <w:rFonts w:ascii="ＭＳ 明朝" w:eastAsia="ＭＳ 明朝" w:hAnsi="ＭＳ 明朝" w:cs="ＭＳ ゴシック" w:hint="eastAsia"/>
          <w:color w:val="000000" w:themeColor="text1"/>
          <w:kern w:val="0"/>
          <w:sz w:val="22"/>
        </w:rPr>
        <w:t>処分制限財産を処分することにより収入があり、</w:t>
      </w:r>
      <w:r w:rsidR="002B112B" w:rsidRPr="00281F0A">
        <w:rPr>
          <w:rFonts w:ascii="ＭＳ 明朝" w:eastAsia="ＭＳ 明朝" w:hAnsi="ＭＳ 明朝" w:cs="ＭＳ ゴシック" w:hint="eastAsia"/>
          <w:color w:val="000000" w:themeColor="text1"/>
          <w:kern w:val="0"/>
          <w:sz w:val="22"/>
        </w:rPr>
        <w:t>または</w:t>
      </w:r>
      <w:r w:rsidRPr="00281F0A">
        <w:rPr>
          <w:rFonts w:ascii="ＭＳ 明朝" w:eastAsia="ＭＳ 明朝" w:hAnsi="ＭＳ 明朝" w:cs="ＭＳ ゴシック" w:hint="eastAsia"/>
          <w:color w:val="000000" w:themeColor="text1"/>
          <w:kern w:val="0"/>
          <w:sz w:val="22"/>
        </w:rPr>
        <w:t>収入があると認められるときは、その収入</w:t>
      </w:r>
      <w:r w:rsidR="000A6752" w:rsidRPr="00281F0A">
        <w:rPr>
          <w:rFonts w:ascii="ＭＳ 明朝" w:eastAsia="ＭＳ 明朝" w:hAnsi="ＭＳ 明朝" w:cs="ＭＳ ゴシック" w:hint="eastAsia"/>
          <w:color w:val="000000" w:themeColor="text1"/>
          <w:kern w:val="0"/>
          <w:sz w:val="22"/>
        </w:rPr>
        <w:t>に相当する</w:t>
      </w:r>
      <w:r w:rsidR="002B112B" w:rsidRPr="00281F0A">
        <w:rPr>
          <w:rFonts w:ascii="ＭＳ 明朝" w:eastAsia="ＭＳ 明朝" w:hAnsi="ＭＳ 明朝" w:cs="ＭＳ ゴシック" w:hint="eastAsia"/>
          <w:color w:val="000000" w:themeColor="text1"/>
          <w:kern w:val="0"/>
          <w:sz w:val="22"/>
        </w:rPr>
        <w:t>助成金</w:t>
      </w:r>
      <w:r w:rsidR="000A6752" w:rsidRPr="00281F0A">
        <w:rPr>
          <w:rFonts w:ascii="ＭＳ 明朝" w:eastAsia="ＭＳ 明朝" w:hAnsi="ＭＳ 明朝" w:cs="ＭＳ ゴシック" w:hint="eastAsia"/>
          <w:color w:val="000000" w:themeColor="text1"/>
          <w:kern w:val="0"/>
          <w:sz w:val="22"/>
        </w:rPr>
        <w:t>額の全部</w:t>
      </w:r>
      <w:r w:rsidR="002B112B" w:rsidRPr="00281F0A">
        <w:rPr>
          <w:rFonts w:ascii="ＭＳ 明朝" w:eastAsia="ＭＳ 明朝" w:hAnsi="ＭＳ 明朝" w:cs="ＭＳ ゴシック" w:hint="eastAsia"/>
          <w:color w:val="000000" w:themeColor="text1"/>
          <w:kern w:val="0"/>
          <w:sz w:val="22"/>
        </w:rPr>
        <w:t>または</w:t>
      </w:r>
      <w:r w:rsidRPr="00281F0A">
        <w:rPr>
          <w:rFonts w:ascii="ＭＳ 明朝" w:eastAsia="ＭＳ 明朝" w:hAnsi="ＭＳ 明朝" w:cs="ＭＳ ゴシック" w:hint="eastAsia"/>
          <w:color w:val="000000" w:themeColor="text1"/>
          <w:kern w:val="0"/>
          <w:sz w:val="22"/>
        </w:rPr>
        <w:t>一部を</w:t>
      </w:r>
      <w:r w:rsidR="000A6752" w:rsidRPr="00281F0A">
        <w:rPr>
          <w:rFonts w:ascii="ＭＳ 明朝" w:eastAsia="ＭＳ 明朝" w:hAnsi="ＭＳ 明朝" w:cs="ＭＳ ゴシック" w:hint="eastAsia"/>
          <w:color w:val="000000" w:themeColor="text1"/>
          <w:kern w:val="0"/>
          <w:sz w:val="22"/>
        </w:rPr>
        <w:t>県に</w:t>
      </w:r>
      <w:r w:rsidR="00CB4C61" w:rsidRPr="00281F0A">
        <w:rPr>
          <w:rFonts w:ascii="ＭＳ 明朝" w:eastAsia="ＭＳ 明朝" w:hAnsi="ＭＳ 明朝" w:hint="eastAsia"/>
          <w:color w:val="000000" w:themeColor="text1"/>
          <w:spacing w:val="5"/>
          <w:sz w:val="22"/>
        </w:rPr>
        <w:t>返還</w:t>
      </w:r>
      <w:r w:rsidR="000A6752" w:rsidRPr="00281F0A">
        <w:rPr>
          <w:rFonts w:ascii="ＭＳ 明朝" w:eastAsia="ＭＳ 明朝" w:hAnsi="ＭＳ 明朝" w:hint="eastAsia"/>
          <w:color w:val="000000" w:themeColor="text1"/>
          <w:spacing w:val="5"/>
          <w:sz w:val="22"/>
        </w:rPr>
        <w:t>させることができる。</w:t>
      </w:r>
    </w:p>
    <w:p w14:paraId="3701B834" w14:textId="77777777" w:rsidR="009E0852" w:rsidRPr="00281F0A" w:rsidRDefault="009E0852"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p>
    <w:p w14:paraId="2D472A19" w14:textId="0FCF4C05" w:rsidR="00D44252" w:rsidRPr="00281F0A" w:rsidRDefault="00BC1D21"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 xml:space="preserve">　（帳簿の整備）</w:t>
      </w:r>
    </w:p>
    <w:p w14:paraId="27A7F4D7" w14:textId="5622CC02" w:rsidR="00953445" w:rsidRPr="00281F0A" w:rsidRDefault="00BC1D21"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281F0A">
        <w:rPr>
          <w:rFonts w:ascii="ＭＳ 明朝" w:eastAsia="ＭＳ 明朝" w:hAnsi="ＭＳ 明朝" w:hint="eastAsia"/>
          <w:color w:val="000000" w:themeColor="text1"/>
          <w:spacing w:val="5"/>
          <w:sz w:val="22"/>
        </w:rPr>
        <w:t>第</w:t>
      </w:r>
      <w:r w:rsidR="00DF1F5B" w:rsidRPr="00281F0A">
        <w:rPr>
          <w:rFonts w:ascii="ＭＳ 明朝" w:eastAsia="ＭＳ 明朝" w:hAnsi="ＭＳ 明朝" w:hint="eastAsia"/>
          <w:color w:val="000000" w:themeColor="text1"/>
          <w:spacing w:val="5"/>
          <w:sz w:val="22"/>
        </w:rPr>
        <w:t>20</w:t>
      </w:r>
      <w:r w:rsidRPr="00281F0A">
        <w:rPr>
          <w:rFonts w:ascii="ＭＳ 明朝" w:eastAsia="ＭＳ 明朝" w:hAnsi="ＭＳ 明朝" w:hint="eastAsia"/>
          <w:color w:val="000000" w:themeColor="text1"/>
          <w:spacing w:val="5"/>
          <w:sz w:val="22"/>
        </w:rPr>
        <w:t xml:space="preserve">条　</w:t>
      </w:r>
      <w:r w:rsidR="00F16777" w:rsidRPr="00281F0A">
        <w:rPr>
          <w:rFonts w:ascii="ＭＳ 明朝" w:eastAsia="ＭＳ 明朝" w:hAnsi="ＭＳ 明朝" w:hint="eastAsia"/>
          <w:color w:val="000000" w:themeColor="text1"/>
          <w:spacing w:val="5"/>
          <w:sz w:val="22"/>
        </w:rPr>
        <w:t>助成</w:t>
      </w:r>
      <w:r w:rsidR="00F60E69" w:rsidRPr="00281F0A">
        <w:rPr>
          <w:rFonts w:ascii="ＭＳ 明朝" w:eastAsia="ＭＳ 明朝" w:hAnsi="ＭＳ 明朝" w:hint="eastAsia"/>
          <w:color w:val="000000" w:themeColor="text1"/>
          <w:spacing w:val="5"/>
          <w:sz w:val="22"/>
        </w:rPr>
        <w:t>事業者は、</w:t>
      </w:r>
      <w:r w:rsidR="00F16777" w:rsidRPr="00281F0A">
        <w:rPr>
          <w:rFonts w:ascii="ＭＳ 明朝" w:eastAsia="ＭＳ 明朝" w:hAnsi="ＭＳ 明朝" w:hint="eastAsia"/>
          <w:color w:val="000000" w:themeColor="text1"/>
          <w:spacing w:val="5"/>
          <w:sz w:val="22"/>
        </w:rPr>
        <w:t>助成</w:t>
      </w:r>
      <w:r w:rsidR="00F60E69" w:rsidRPr="00281F0A">
        <w:rPr>
          <w:rFonts w:ascii="ＭＳ 明朝" w:eastAsia="ＭＳ 明朝" w:hAnsi="ＭＳ 明朝" w:hint="eastAsia"/>
          <w:color w:val="000000" w:themeColor="text1"/>
          <w:spacing w:val="5"/>
          <w:sz w:val="22"/>
        </w:rPr>
        <w:t>事業に係る収支を記載した帳簿を設けるとともに、その証拠となる書類を整備し、</w:t>
      </w:r>
      <w:r w:rsidR="002B112B" w:rsidRPr="00281F0A">
        <w:rPr>
          <w:rFonts w:ascii="ＭＳ 明朝" w:eastAsia="ＭＳ 明朝" w:hAnsi="ＭＳ 明朝" w:hint="eastAsia"/>
          <w:color w:val="000000" w:themeColor="text1"/>
          <w:spacing w:val="5"/>
          <w:sz w:val="22"/>
        </w:rPr>
        <w:t>助成金</w:t>
      </w:r>
      <w:r w:rsidR="00C041BC" w:rsidRPr="00281F0A">
        <w:rPr>
          <w:rFonts w:ascii="ＭＳ 明朝" w:eastAsia="ＭＳ 明朝" w:hAnsi="ＭＳ 明朝" w:hint="eastAsia"/>
          <w:color w:val="000000" w:themeColor="text1"/>
          <w:spacing w:val="5"/>
          <w:sz w:val="22"/>
        </w:rPr>
        <w:t>の額が</w:t>
      </w:r>
      <w:r w:rsidR="00953445" w:rsidRPr="00281F0A">
        <w:rPr>
          <w:rFonts w:ascii="ＭＳ 明朝" w:eastAsia="ＭＳ 明朝" w:hAnsi="ＭＳ 明朝" w:hint="eastAsia"/>
          <w:color w:val="000000" w:themeColor="text1"/>
          <w:spacing w:val="5"/>
          <w:sz w:val="22"/>
        </w:rPr>
        <w:t>確定</w:t>
      </w:r>
      <w:r w:rsidR="00C041BC" w:rsidRPr="00281F0A">
        <w:rPr>
          <w:rFonts w:ascii="ＭＳ 明朝" w:eastAsia="ＭＳ 明朝" w:hAnsi="ＭＳ 明朝" w:hint="eastAsia"/>
          <w:color w:val="000000" w:themeColor="text1"/>
          <w:spacing w:val="5"/>
          <w:sz w:val="22"/>
        </w:rPr>
        <w:t>した</w:t>
      </w:r>
      <w:r w:rsidR="00953445" w:rsidRPr="00281F0A">
        <w:rPr>
          <w:rFonts w:ascii="ＭＳ 明朝" w:eastAsia="ＭＳ 明朝" w:hAnsi="ＭＳ 明朝" w:hint="eastAsia"/>
          <w:color w:val="000000" w:themeColor="text1"/>
          <w:spacing w:val="5"/>
          <w:sz w:val="22"/>
        </w:rPr>
        <w:t>日の属する年度</w:t>
      </w:r>
      <w:r w:rsidR="008A201A" w:rsidRPr="00281F0A">
        <w:rPr>
          <w:rFonts w:ascii="ＭＳ 明朝" w:eastAsia="ＭＳ 明朝" w:hAnsi="ＭＳ 明朝" w:hint="eastAsia"/>
          <w:color w:val="000000" w:themeColor="text1"/>
          <w:spacing w:val="5"/>
          <w:sz w:val="22"/>
        </w:rPr>
        <w:t>の翌年度</w:t>
      </w:r>
      <w:r w:rsidR="00F60E69" w:rsidRPr="00281F0A">
        <w:rPr>
          <w:rFonts w:ascii="ＭＳ 明朝" w:eastAsia="ＭＳ 明朝" w:hAnsi="ＭＳ 明朝" w:hint="eastAsia"/>
          <w:color w:val="000000" w:themeColor="text1"/>
          <w:spacing w:val="5"/>
          <w:sz w:val="22"/>
        </w:rPr>
        <w:t>から</w:t>
      </w:r>
      <w:r w:rsidR="00C041BC" w:rsidRPr="00281F0A">
        <w:rPr>
          <w:rFonts w:ascii="ＭＳ 明朝" w:eastAsia="ＭＳ 明朝" w:hAnsi="ＭＳ 明朝" w:hint="eastAsia"/>
          <w:color w:val="000000" w:themeColor="text1"/>
          <w:spacing w:val="5"/>
          <w:sz w:val="22"/>
        </w:rPr>
        <w:t>起算して</w:t>
      </w:r>
      <w:r w:rsidR="00F60E69" w:rsidRPr="00281F0A">
        <w:rPr>
          <w:rFonts w:ascii="ＭＳ 明朝" w:eastAsia="ＭＳ 明朝" w:hAnsi="ＭＳ 明朝" w:hint="eastAsia"/>
          <w:color w:val="000000" w:themeColor="text1"/>
          <w:spacing w:val="5"/>
          <w:sz w:val="22"/>
        </w:rPr>
        <w:t>５年間保管してお</w:t>
      </w:r>
      <w:r w:rsidR="00CC0E4F" w:rsidRPr="00281F0A">
        <w:rPr>
          <w:rFonts w:ascii="ＭＳ 明朝" w:eastAsia="ＭＳ 明朝" w:hAnsi="ＭＳ 明朝" w:hint="eastAsia"/>
          <w:color w:val="000000" w:themeColor="text1"/>
          <w:spacing w:val="5"/>
          <w:sz w:val="22"/>
        </w:rPr>
        <w:t>かなければならない</w:t>
      </w:r>
      <w:r w:rsidR="00F60E69" w:rsidRPr="00281F0A">
        <w:rPr>
          <w:rFonts w:ascii="ＭＳ 明朝" w:eastAsia="ＭＳ 明朝" w:hAnsi="ＭＳ 明朝" w:hint="eastAsia"/>
          <w:color w:val="000000" w:themeColor="text1"/>
          <w:spacing w:val="5"/>
          <w:sz w:val="22"/>
        </w:rPr>
        <w:t>。</w:t>
      </w:r>
    </w:p>
    <w:p w14:paraId="097F5BB1" w14:textId="77777777" w:rsidR="00834C9F" w:rsidRPr="00281F0A" w:rsidRDefault="00834C9F" w:rsidP="00F6114E">
      <w:pPr>
        <w:widowControl w:val="0"/>
        <w:autoSpaceDE w:val="0"/>
        <w:autoSpaceDN w:val="0"/>
        <w:spacing w:line="240" w:lineRule="auto"/>
        <w:jc w:val="both"/>
        <w:rPr>
          <w:rFonts w:ascii="ＭＳ 明朝" w:eastAsia="ＭＳ 明朝" w:hAnsi="ＭＳ 明朝"/>
          <w:color w:val="000000" w:themeColor="text1"/>
          <w:sz w:val="22"/>
        </w:rPr>
      </w:pPr>
    </w:p>
    <w:p w14:paraId="14582B51" w14:textId="6715A91E" w:rsidR="00F204E4" w:rsidRPr="00281F0A" w:rsidRDefault="00F204E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 xml:space="preserve">　（その他）</w:t>
      </w:r>
    </w:p>
    <w:p w14:paraId="037C5119" w14:textId="5E124451" w:rsidR="00D41676" w:rsidRPr="00281F0A" w:rsidRDefault="00F204E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第</w:t>
      </w:r>
      <w:r w:rsidR="00DF1F5B" w:rsidRPr="00281F0A">
        <w:rPr>
          <w:rFonts w:ascii="ＭＳ 明朝" w:eastAsia="ＭＳ 明朝" w:hAnsi="ＭＳ 明朝" w:hint="eastAsia"/>
          <w:color w:val="000000" w:themeColor="text1"/>
          <w:sz w:val="22"/>
        </w:rPr>
        <w:t>21</w:t>
      </w:r>
      <w:r w:rsidRPr="00281F0A">
        <w:rPr>
          <w:rFonts w:ascii="ＭＳ 明朝" w:eastAsia="ＭＳ 明朝" w:hAnsi="ＭＳ 明朝" w:hint="eastAsia"/>
          <w:color w:val="000000" w:themeColor="text1"/>
          <w:sz w:val="22"/>
        </w:rPr>
        <w:t>条　この要綱に定めるもののほか、この事業の実施に関し必要な事項は、別に知事が定める。</w:t>
      </w:r>
    </w:p>
    <w:p w14:paraId="547CA057" w14:textId="77777777" w:rsidR="009C4124" w:rsidRPr="00281F0A" w:rsidRDefault="009C4124" w:rsidP="008E086A">
      <w:pPr>
        <w:widowControl w:val="0"/>
        <w:autoSpaceDE w:val="0"/>
        <w:autoSpaceDN w:val="0"/>
        <w:spacing w:line="240" w:lineRule="auto"/>
        <w:jc w:val="both"/>
        <w:rPr>
          <w:rFonts w:ascii="ＭＳ 明朝" w:eastAsia="ＭＳ 明朝" w:hAnsi="ＭＳ 明朝"/>
          <w:color w:val="000000" w:themeColor="text1"/>
          <w:sz w:val="22"/>
        </w:rPr>
      </w:pPr>
    </w:p>
    <w:p w14:paraId="38F3A8C3" w14:textId="39B9E022" w:rsidR="00A47E32" w:rsidRPr="00281F0A" w:rsidRDefault="00A47E32"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附　則</w:t>
      </w:r>
    </w:p>
    <w:p w14:paraId="4E6A5380" w14:textId="4358D0B3" w:rsidR="0078119D" w:rsidRPr="00281F0A" w:rsidRDefault="00AF2131" w:rsidP="00E61306">
      <w:pPr>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この</w:t>
      </w:r>
      <w:r w:rsidR="00A47E32" w:rsidRPr="00281F0A">
        <w:rPr>
          <w:rFonts w:ascii="ＭＳ 明朝" w:eastAsia="ＭＳ 明朝" w:hAnsi="ＭＳ 明朝" w:hint="eastAsia"/>
          <w:color w:val="000000" w:themeColor="text1"/>
          <w:sz w:val="22"/>
        </w:rPr>
        <w:t>要綱は、令和４年</w:t>
      </w:r>
      <w:r w:rsidR="00B853FB" w:rsidRPr="00281F0A">
        <w:rPr>
          <w:rFonts w:ascii="ＭＳ 明朝" w:eastAsia="ＭＳ 明朝" w:hAnsi="ＭＳ 明朝" w:hint="eastAsia"/>
          <w:color w:val="000000" w:themeColor="text1"/>
          <w:sz w:val="22"/>
        </w:rPr>
        <w:t>１０</w:t>
      </w:r>
      <w:r w:rsidR="00A47E32" w:rsidRPr="00281F0A">
        <w:rPr>
          <w:rFonts w:ascii="ＭＳ 明朝" w:eastAsia="ＭＳ 明朝" w:hAnsi="ＭＳ 明朝" w:hint="eastAsia"/>
          <w:color w:val="000000" w:themeColor="text1"/>
          <w:sz w:val="22"/>
        </w:rPr>
        <w:t>月</w:t>
      </w:r>
      <w:r w:rsidR="00B853FB" w:rsidRPr="00281F0A">
        <w:rPr>
          <w:rFonts w:ascii="ＭＳ 明朝" w:eastAsia="ＭＳ 明朝" w:hAnsi="ＭＳ 明朝" w:hint="eastAsia"/>
          <w:color w:val="000000" w:themeColor="text1"/>
          <w:sz w:val="22"/>
        </w:rPr>
        <w:t>２７</w:t>
      </w:r>
      <w:r w:rsidR="00A47E32" w:rsidRPr="00281F0A">
        <w:rPr>
          <w:rFonts w:ascii="ＭＳ 明朝" w:eastAsia="ＭＳ 明朝" w:hAnsi="ＭＳ 明朝" w:hint="eastAsia"/>
          <w:color w:val="000000" w:themeColor="text1"/>
          <w:sz w:val="22"/>
        </w:rPr>
        <w:t>日から施行</w:t>
      </w:r>
      <w:r w:rsidR="008C1BDC" w:rsidRPr="00281F0A">
        <w:rPr>
          <w:rFonts w:ascii="ＭＳ 明朝" w:eastAsia="ＭＳ 明朝" w:hAnsi="ＭＳ 明朝" w:hint="eastAsia"/>
          <w:color w:val="000000" w:themeColor="text1"/>
          <w:sz w:val="22"/>
        </w:rPr>
        <w:t>する</w:t>
      </w:r>
      <w:r w:rsidR="003A1327" w:rsidRPr="00281F0A">
        <w:rPr>
          <w:rFonts w:ascii="ＭＳ 明朝" w:eastAsia="ＭＳ 明朝" w:hAnsi="ＭＳ 明朝" w:hint="eastAsia"/>
          <w:color w:val="000000" w:themeColor="text1"/>
          <w:sz w:val="22"/>
        </w:rPr>
        <w:t>。</w:t>
      </w:r>
    </w:p>
    <w:p w14:paraId="414B3B11" w14:textId="11004769" w:rsidR="00691D17" w:rsidRPr="00281F0A" w:rsidRDefault="00691D17" w:rsidP="00E61306">
      <w:pPr>
        <w:rPr>
          <w:rFonts w:ascii="ＭＳ 明朝" w:eastAsia="ＭＳ 明朝" w:hAnsi="ＭＳ 明朝"/>
          <w:color w:val="000000" w:themeColor="text1"/>
          <w:sz w:val="22"/>
        </w:rPr>
      </w:pPr>
      <w:r w:rsidRPr="00281F0A">
        <w:rPr>
          <w:rFonts w:ascii="ＭＳ 明朝" w:eastAsia="ＭＳ 明朝" w:hAnsi="ＭＳ 明朝" w:hint="eastAsia"/>
          <w:color w:val="000000" w:themeColor="text1"/>
          <w:sz w:val="22"/>
        </w:rPr>
        <w:t>この要綱は、令和</w:t>
      </w:r>
      <w:r w:rsidR="0084644C">
        <w:rPr>
          <w:rFonts w:ascii="ＭＳ 明朝" w:eastAsia="ＭＳ 明朝" w:hAnsi="ＭＳ 明朝" w:hint="eastAsia"/>
          <w:color w:val="000000" w:themeColor="text1"/>
          <w:sz w:val="22"/>
        </w:rPr>
        <w:t>６</w:t>
      </w:r>
      <w:r w:rsidRPr="00281F0A">
        <w:rPr>
          <w:rFonts w:ascii="ＭＳ 明朝" w:eastAsia="ＭＳ 明朝" w:hAnsi="ＭＳ 明朝" w:hint="eastAsia"/>
          <w:color w:val="000000" w:themeColor="text1"/>
          <w:sz w:val="22"/>
        </w:rPr>
        <w:t>年</w:t>
      </w:r>
      <w:r w:rsidR="0084644C">
        <w:rPr>
          <w:rFonts w:ascii="ＭＳ 明朝" w:eastAsia="ＭＳ 明朝" w:hAnsi="ＭＳ 明朝" w:hint="eastAsia"/>
          <w:color w:val="000000" w:themeColor="text1"/>
          <w:sz w:val="22"/>
        </w:rPr>
        <w:t>２</w:t>
      </w:r>
      <w:r w:rsidRPr="00281F0A">
        <w:rPr>
          <w:rFonts w:ascii="ＭＳ 明朝" w:eastAsia="ＭＳ 明朝" w:hAnsi="ＭＳ 明朝" w:hint="eastAsia"/>
          <w:color w:val="000000" w:themeColor="text1"/>
          <w:sz w:val="22"/>
        </w:rPr>
        <w:t>月</w:t>
      </w:r>
      <w:r w:rsidR="00DC41BC">
        <w:rPr>
          <w:rFonts w:ascii="ＭＳ 明朝" w:eastAsia="ＭＳ 明朝" w:hAnsi="ＭＳ 明朝" w:hint="eastAsia"/>
          <w:color w:val="000000" w:themeColor="text1"/>
          <w:sz w:val="22"/>
        </w:rPr>
        <w:t>６</w:t>
      </w:r>
      <w:r w:rsidRPr="00281F0A">
        <w:rPr>
          <w:rFonts w:ascii="ＭＳ 明朝" w:eastAsia="ＭＳ 明朝" w:hAnsi="ＭＳ 明朝" w:hint="eastAsia"/>
          <w:color w:val="000000" w:themeColor="text1"/>
          <w:sz w:val="22"/>
        </w:rPr>
        <w:t>日から施行する。</w:t>
      </w:r>
    </w:p>
    <w:p w14:paraId="228A9BC9" w14:textId="225443D1" w:rsidR="00E61306" w:rsidRPr="00281F0A" w:rsidRDefault="0078119D" w:rsidP="00E61306">
      <w:pPr>
        <w:rPr>
          <w:rFonts w:ascii="ＭＳ 明朝" w:eastAsia="ＭＳ 明朝" w:hAnsi="ＭＳ 明朝"/>
          <w:color w:val="000000" w:themeColor="text1"/>
          <w:sz w:val="22"/>
        </w:rPr>
      </w:pPr>
      <w:r w:rsidRPr="00281F0A">
        <w:rPr>
          <w:rFonts w:ascii="ＭＳ 明朝" w:eastAsia="ＭＳ 明朝" w:hAnsi="ＭＳ 明朝"/>
          <w:color w:val="000000" w:themeColor="text1"/>
          <w:sz w:val="22"/>
        </w:rPr>
        <w:br w:type="page"/>
      </w:r>
      <w:r w:rsidR="00E61306" w:rsidRPr="00281F0A">
        <w:rPr>
          <w:rFonts w:ascii="ＭＳ 明朝" w:eastAsia="ＭＳ 明朝" w:hAnsi="ＭＳ 明朝" w:hint="eastAsia"/>
          <w:color w:val="000000" w:themeColor="text1"/>
        </w:rPr>
        <w:lastRenderedPageBreak/>
        <w:t>別表１（第３条関係）</w:t>
      </w:r>
    </w:p>
    <w:tbl>
      <w:tblPr>
        <w:tblStyle w:val="a3"/>
        <w:tblW w:w="9209" w:type="dxa"/>
        <w:tblLook w:val="04A0" w:firstRow="1" w:lastRow="0" w:firstColumn="1" w:lastColumn="0" w:noHBand="0" w:noVBand="1"/>
      </w:tblPr>
      <w:tblGrid>
        <w:gridCol w:w="1696"/>
        <w:gridCol w:w="1701"/>
        <w:gridCol w:w="5812"/>
      </w:tblGrid>
      <w:tr w:rsidR="00281F0A" w:rsidRPr="00281F0A" w14:paraId="5710A38F" w14:textId="77777777" w:rsidTr="00EC232F">
        <w:tc>
          <w:tcPr>
            <w:tcW w:w="1696" w:type="dxa"/>
            <w:shd w:val="clear" w:color="auto" w:fill="C6D9F1" w:themeFill="text2" w:themeFillTint="33"/>
          </w:tcPr>
          <w:p w14:paraId="1D6BC9D8" w14:textId="49DE7441" w:rsidR="00403B4E" w:rsidRPr="00281F0A" w:rsidRDefault="006A31EB" w:rsidP="002B112B">
            <w:pPr>
              <w:jc w:val="center"/>
              <w:rPr>
                <w:rFonts w:ascii="ＭＳ 明朝" w:eastAsia="ＭＳ 明朝" w:hAnsi="ＭＳ 明朝"/>
                <w:color w:val="000000" w:themeColor="text1"/>
              </w:rPr>
            </w:pPr>
            <w:bookmarkStart w:id="10" w:name="_Hlk109156138"/>
            <w:r w:rsidRPr="00281F0A">
              <w:rPr>
                <w:rFonts w:ascii="ＭＳ 明朝" w:eastAsia="ＭＳ 明朝" w:hAnsi="ＭＳ 明朝" w:hint="eastAsia"/>
                <w:color w:val="000000" w:themeColor="text1"/>
              </w:rPr>
              <w:t>施設</w:t>
            </w:r>
            <w:r w:rsidR="008F1D24" w:rsidRPr="00281F0A">
              <w:rPr>
                <w:rFonts w:ascii="ＭＳ 明朝" w:eastAsia="ＭＳ 明朝" w:hAnsi="ＭＳ 明朝" w:hint="eastAsia"/>
                <w:color w:val="000000" w:themeColor="text1"/>
              </w:rPr>
              <w:t>区分</w:t>
            </w:r>
          </w:p>
        </w:tc>
        <w:tc>
          <w:tcPr>
            <w:tcW w:w="7513" w:type="dxa"/>
            <w:gridSpan w:val="2"/>
            <w:shd w:val="clear" w:color="auto" w:fill="C6D9F1" w:themeFill="text2" w:themeFillTint="33"/>
            <w:vAlign w:val="center"/>
          </w:tcPr>
          <w:p w14:paraId="6DA110DB" w14:textId="6DB4F211" w:rsidR="00403B4E" w:rsidRPr="00281F0A" w:rsidRDefault="00403B4E" w:rsidP="002B112B">
            <w:pPr>
              <w:jc w:val="center"/>
              <w:rPr>
                <w:rFonts w:ascii="ＭＳ 明朝" w:eastAsia="ＭＳ 明朝" w:hAnsi="ＭＳ 明朝"/>
                <w:color w:val="000000" w:themeColor="text1"/>
              </w:rPr>
            </w:pPr>
            <w:r w:rsidRPr="00281F0A">
              <w:rPr>
                <w:rFonts w:ascii="ＭＳ 明朝" w:eastAsia="ＭＳ 明朝" w:hAnsi="ＭＳ 明朝" w:hint="eastAsia"/>
                <w:color w:val="000000" w:themeColor="text1"/>
              </w:rPr>
              <w:t>事業所</w:t>
            </w:r>
            <w:r w:rsidR="009E27A3" w:rsidRPr="00281F0A">
              <w:rPr>
                <w:rFonts w:ascii="ＭＳ 明朝" w:eastAsia="ＭＳ 明朝" w:hAnsi="ＭＳ 明朝" w:hint="eastAsia"/>
                <w:color w:val="000000" w:themeColor="text1"/>
              </w:rPr>
              <w:t>等</w:t>
            </w:r>
          </w:p>
        </w:tc>
      </w:tr>
      <w:tr w:rsidR="00281F0A" w:rsidRPr="00281F0A" w14:paraId="6A3E54F4" w14:textId="77777777" w:rsidTr="00403B4E">
        <w:tc>
          <w:tcPr>
            <w:tcW w:w="1696" w:type="dxa"/>
            <w:vMerge w:val="restart"/>
          </w:tcPr>
          <w:p w14:paraId="4F0234C0" w14:textId="6C2BE2DB" w:rsidR="00AB108D" w:rsidRPr="00281F0A" w:rsidRDefault="00AB108D"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rPr>
              <w:t>社会福祉施設</w:t>
            </w:r>
          </w:p>
        </w:tc>
        <w:tc>
          <w:tcPr>
            <w:tcW w:w="1701" w:type="dxa"/>
          </w:tcPr>
          <w:p w14:paraId="345F847C" w14:textId="4B2B1645" w:rsidR="00AB108D" w:rsidRPr="00281F0A" w:rsidRDefault="00AB108D"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rPr>
              <w:t>高齢福祉関係</w:t>
            </w:r>
          </w:p>
        </w:tc>
        <w:tc>
          <w:tcPr>
            <w:tcW w:w="5812" w:type="dxa"/>
          </w:tcPr>
          <w:p w14:paraId="3D07AB2B" w14:textId="034C78C3" w:rsidR="00AB108D" w:rsidRPr="00281F0A" w:rsidRDefault="00AB108D"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rPr>
              <w:t>通所介護事業所、地域密着型通所介護事業所</w:t>
            </w:r>
            <w:r w:rsidRPr="00281F0A">
              <w:rPr>
                <w:rFonts w:ascii="ＭＳ 明朝" w:eastAsia="ＭＳ 明朝" w:hAnsi="ＭＳ 明朝"/>
                <w:color w:val="000000" w:themeColor="text1"/>
              </w:rPr>
              <w:t>、</w:t>
            </w:r>
            <w:r w:rsidRPr="00281F0A">
              <w:rPr>
                <w:rFonts w:ascii="ＭＳ 明朝" w:eastAsia="ＭＳ 明朝" w:hAnsi="ＭＳ 明朝" w:hint="eastAsia"/>
                <w:color w:val="000000" w:themeColor="text1"/>
              </w:rPr>
              <w:t>認知症対応型通所介護事業所、通所リハビリテーション事業所、短期入所生活介護事業所、短期入所療養介護事業所、小規模多機能型居宅介護事業所、看護小規模多機能型居宅介護事業所、介護老人福祉施設、地域密着型介護老人福祉施設、介護老人保健施設、介護医療院、介護療養型医療施設、認知症対応型共同生活介護事業所、養護老人ホーム、軽費老人ホーム、有料老人ホーム、サービス付き高齢者向け住宅</w:t>
            </w:r>
          </w:p>
        </w:tc>
      </w:tr>
      <w:tr w:rsidR="00281F0A" w:rsidRPr="00281F0A" w14:paraId="7D6D05D6" w14:textId="77777777" w:rsidTr="00403B4E">
        <w:tc>
          <w:tcPr>
            <w:tcW w:w="1696" w:type="dxa"/>
            <w:vMerge/>
          </w:tcPr>
          <w:p w14:paraId="17FD90E3" w14:textId="77777777" w:rsidR="00AB108D" w:rsidRPr="00281F0A" w:rsidRDefault="00AB108D" w:rsidP="002B112B">
            <w:pPr>
              <w:rPr>
                <w:rFonts w:ascii="ＭＳ 明朝" w:eastAsia="ＭＳ 明朝" w:hAnsi="ＭＳ 明朝"/>
                <w:color w:val="000000" w:themeColor="text1"/>
              </w:rPr>
            </w:pPr>
          </w:p>
        </w:tc>
        <w:tc>
          <w:tcPr>
            <w:tcW w:w="1701" w:type="dxa"/>
          </w:tcPr>
          <w:p w14:paraId="1371DDC1" w14:textId="2055D5F3" w:rsidR="00AB108D" w:rsidRPr="00281F0A" w:rsidRDefault="00AB108D"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rPr>
              <w:t>障がい福祉関係</w:t>
            </w:r>
          </w:p>
        </w:tc>
        <w:tc>
          <w:tcPr>
            <w:tcW w:w="5812" w:type="dxa"/>
          </w:tcPr>
          <w:p w14:paraId="5EE47518" w14:textId="3132683A" w:rsidR="00AB108D" w:rsidRPr="00281F0A" w:rsidRDefault="00AB108D"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kern w:val="0"/>
              </w:rPr>
              <w:t>生活介護事業所、療養介護事業所、短期入所事業所、障害者支援施設、共同生活援助事業所、宿泊型自立訓練事業所、自立訓練(機能訓練)事業所、自立訓練(生活訓練)事業所、就労移行支援事業所、就労継続支援Ａ型事業所、就労継続支援Ｂ型事業所、就労定着支援事業所、児童発達支援事業所、医療型児童発達支援事業所、放課後等デイサービス事業所、医療型障害児入所施設、福祉型障害児入所施設</w:t>
            </w:r>
          </w:p>
        </w:tc>
      </w:tr>
      <w:tr w:rsidR="00281F0A" w:rsidRPr="00281F0A" w14:paraId="045070A1" w14:textId="77777777" w:rsidTr="008D7465">
        <w:trPr>
          <w:trHeight w:val="854"/>
        </w:trPr>
        <w:tc>
          <w:tcPr>
            <w:tcW w:w="1696" w:type="dxa"/>
            <w:vMerge/>
          </w:tcPr>
          <w:p w14:paraId="1906A975" w14:textId="77777777" w:rsidR="00AB108D" w:rsidRPr="00281F0A" w:rsidRDefault="00AB108D" w:rsidP="002B112B">
            <w:pPr>
              <w:rPr>
                <w:rFonts w:ascii="ＭＳ 明朝" w:eastAsia="ＭＳ 明朝" w:hAnsi="ＭＳ 明朝"/>
                <w:color w:val="000000" w:themeColor="text1"/>
              </w:rPr>
            </w:pPr>
          </w:p>
        </w:tc>
        <w:tc>
          <w:tcPr>
            <w:tcW w:w="1701" w:type="dxa"/>
          </w:tcPr>
          <w:p w14:paraId="2F9FAACC" w14:textId="3F68B852" w:rsidR="00AB108D" w:rsidRPr="00281F0A" w:rsidRDefault="00AB108D"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rPr>
              <w:t>児童福祉関係</w:t>
            </w:r>
          </w:p>
        </w:tc>
        <w:tc>
          <w:tcPr>
            <w:tcW w:w="5812" w:type="dxa"/>
          </w:tcPr>
          <w:p w14:paraId="1B681DEB" w14:textId="109A1BAC" w:rsidR="00AB108D" w:rsidRPr="00281F0A" w:rsidRDefault="008D7465" w:rsidP="002B112B">
            <w:pPr>
              <w:rPr>
                <w:rFonts w:ascii="ＭＳ 明朝" w:eastAsia="ＭＳ 明朝" w:hAnsi="ＭＳ 明朝"/>
                <w:color w:val="000000" w:themeColor="text1"/>
                <w:kern w:val="0"/>
              </w:rPr>
            </w:pPr>
            <w:r w:rsidRPr="00281F0A">
              <w:rPr>
                <w:rFonts w:ascii="ＭＳ 明朝" w:eastAsia="ＭＳ 明朝" w:hAnsi="ＭＳ 明朝" w:hint="eastAsia"/>
                <w:color w:val="000000" w:themeColor="text1"/>
                <w:kern w:val="0"/>
              </w:rPr>
              <w:t>児童養護施設、乳児院、ファミリーホーム、自立援助ホーム、母子生活支援施設</w:t>
            </w:r>
          </w:p>
        </w:tc>
      </w:tr>
      <w:tr w:rsidR="00281F0A" w:rsidRPr="00281F0A" w14:paraId="37A0C597" w14:textId="77777777" w:rsidTr="0021406D">
        <w:trPr>
          <w:trHeight w:val="437"/>
        </w:trPr>
        <w:tc>
          <w:tcPr>
            <w:tcW w:w="1696" w:type="dxa"/>
            <w:vMerge/>
          </w:tcPr>
          <w:p w14:paraId="33961CAD" w14:textId="77777777" w:rsidR="00AB108D" w:rsidRPr="00281F0A" w:rsidRDefault="00AB108D" w:rsidP="002B112B">
            <w:pPr>
              <w:rPr>
                <w:rFonts w:ascii="ＭＳ 明朝" w:eastAsia="ＭＳ 明朝" w:hAnsi="ＭＳ 明朝"/>
                <w:color w:val="000000" w:themeColor="text1"/>
              </w:rPr>
            </w:pPr>
          </w:p>
        </w:tc>
        <w:tc>
          <w:tcPr>
            <w:tcW w:w="1701" w:type="dxa"/>
          </w:tcPr>
          <w:p w14:paraId="20D6ECD8" w14:textId="11BA46AA" w:rsidR="00AB108D" w:rsidRPr="00281F0A" w:rsidRDefault="00AB108D"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rPr>
              <w:t>救護</w:t>
            </w:r>
            <w:r w:rsidR="00046D16" w:rsidRPr="00281F0A">
              <w:rPr>
                <w:rFonts w:ascii="ＭＳ 明朝" w:eastAsia="ＭＳ 明朝" w:hAnsi="ＭＳ 明朝" w:hint="eastAsia"/>
                <w:color w:val="000000" w:themeColor="text1"/>
              </w:rPr>
              <w:t>施設</w:t>
            </w:r>
          </w:p>
        </w:tc>
        <w:tc>
          <w:tcPr>
            <w:tcW w:w="5812" w:type="dxa"/>
          </w:tcPr>
          <w:p w14:paraId="7048E5B2" w14:textId="652D9CA0" w:rsidR="0021406D" w:rsidRPr="00281F0A" w:rsidRDefault="0021406D" w:rsidP="002B112B">
            <w:pPr>
              <w:rPr>
                <w:rFonts w:ascii="ＭＳ 明朝" w:eastAsia="ＭＳ 明朝" w:hAnsi="ＭＳ 明朝"/>
                <w:color w:val="000000" w:themeColor="text1"/>
                <w:kern w:val="0"/>
              </w:rPr>
            </w:pPr>
            <w:r w:rsidRPr="00281F0A">
              <w:rPr>
                <w:rFonts w:ascii="ＭＳ 明朝" w:eastAsia="ＭＳ 明朝" w:hAnsi="ＭＳ 明朝" w:hint="eastAsia"/>
                <w:color w:val="000000" w:themeColor="text1"/>
                <w:kern w:val="0"/>
              </w:rPr>
              <w:t>－</w:t>
            </w:r>
          </w:p>
        </w:tc>
      </w:tr>
      <w:tr w:rsidR="00281F0A" w:rsidRPr="00281F0A" w14:paraId="64FC50A5" w14:textId="77777777" w:rsidTr="005542E9">
        <w:trPr>
          <w:trHeight w:val="827"/>
        </w:trPr>
        <w:tc>
          <w:tcPr>
            <w:tcW w:w="1696" w:type="dxa"/>
            <w:vMerge w:val="restart"/>
          </w:tcPr>
          <w:p w14:paraId="38BA6696" w14:textId="3FE7BB5C" w:rsidR="00B55308" w:rsidRPr="00281F0A" w:rsidRDefault="00B55308"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rPr>
              <w:t>医療関係施設</w:t>
            </w:r>
          </w:p>
        </w:tc>
        <w:tc>
          <w:tcPr>
            <w:tcW w:w="1701" w:type="dxa"/>
          </w:tcPr>
          <w:p w14:paraId="61FE4C60" w14:textId="726F983E" w:rsidR="00B55308" w:rsidRPr="00281F0A" w:rsidRDefault="00B55308"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rPr>
              <w:t>医療機関</w:t>
            </w:r>
          </w:p>
        </w:tc>
        <w:tc>
          <w:tcPr>
            <w:tcW w:w="5812" w:type="dxa"/>
          </w:tcPr>
          <w:p w14:paraId="73C4EE71" w14:textId="39116C51" w:rsidR="00B55308" w:rsidRPr="00281F0A" w:rsidRDefault="005542E9" w:rsidP="002B112B">
            <w:pPr>
              <w:rPr>
                <w:rFonts w:ascii="ＭＳ 明朝" w:eastAsia="ＭＳ 明朝" w:hAnsi="ＭＳ 明朝"/>
                <w:color w:val="000000" w:themeColor="text1"/>
                <w:kern w:val="0"/>
              </w:rPr>
            </w:pPr>
            <w:r w:rsidRPr="00281F0A">
              <w:rPr>
                <w:rFonts w:ascii="ＭＳ 明朝" w:eastAsia="ＭＳ 明朝" w:hAnsi="ＭＳ 明朝" w:hint="eastAsia"/>
                <w:color w:val="000000" w:themeColor="text1"/>
                <w:kern w:val="0"/>
              </w:rPr>
              <w:t>病院、有床診療所、無床診療所（医科・歯科）、助産所、施術所、歯科技工所</w:t>
            </w:r>
          </w:p>
        </w:tc>
      </w:tr>
      <w:tr w:rsidR="00B55308" w:rsidRPr="00281F0A" w14:paraId="60F8C54A" w14:textId="77777777" w:rsidTr="008D7465">
        <w:trPr>
          <w:trHeight w:val="418"/>
        </w:trPr>
        <w:tc>
          <w:tcPr>
            <w:tcW w:w="1696" w:type="dxa"/>
            <w:vMerge/>
          </w:tcPr>
          <w:p w14:paraId="3EAEC3DA" w14:textId="77777777" w:rsidR="00B55308" w:rsidRPr="00281F0A" w:rsidRDefault="00B55308" w:rsidP="002B112B">
            <w:pPr>
              <w:rPr>
                <w:rFonts w:ascii="ＭＳ 明朝" w:eastAsia="ＭＳ 明朝" w:hAnsi="ＭＳ 明朝"/>
                <w:color w:val="000000" w:themeColor="text1"/>
              </w:rPr>
            </w:pPr>
          </w:p>
        </w:tc>
        <w:tc>
          <w:tcPr>
            <w:tcW w:w="1701" w:type="dxa"/>
          </w:tcPr>
          <w:p w14:paraId="519C49FA" w14:textId="74FC8AE0" w:rsidR="00B55308" w:rsidRPr="00281F0A" w:rsidRDefault="00B55308" w:rsidP="002B112B">
            <w:pPr>
              <w:rPr>
                <w:rFonts w:ascii="ＭＳ 明朝" w:eastAsia="ＭＳ 明朝" w:hAnsi="ＭＳ 明朝"/>
                <w:color w:val="000000" w:themeColor="text1"/>
              </w:rPr>
            </w:pPr>
            <w:r w:rsidRPr="00281F0A">
              <w:rPr>
                <w:rFonts w:ascii="ＭＳ 明朝" w:eastAsia="ＭＳ 明朝" w:hAnsi="ＭＳ 明朝" w:hint="eastAsia"/>
                <w:color w:val="000000" w:themeColor="text1"/>
              </w:rPr>
              <w:t>薬局</w:t>
            </w:r>
          </w:p>
        </w:tc>
        <w:tc>
          <w:tcPr>
            <w:tcW w:w="5812" w:type="dxa"/>
          </w:tcPr>
          <w:p w14:paraId="73CED61B" w14:textId="5C51B3AE" w:rsidR="00B55308" w:rsidRPr="00281F0A" w:rsidRDefault="00DE6CCB" w:rsidP="002B112B">
            <w:pPr>
              <w:rPr>
                <w:rFonts w:ascii="ＭＳ 明朝" w:eastAsia="ＭＳ 明朝" w:hAnsi="ＭＳ 明朝"/>
                <w:color w:val="000000" w:themeColor="text1"/>
                <w:kern w:val="0"/>
              </w:rPr>
            </w:pPr>
            <w:r w:rsidRPr="00281F0A">
              <w:rPr>
                <w:rFonts w:ascii="ＭＳ 明朝" w:eastAsia="ＭＳ 明朝" w:hAnsi="ＭＳ 明朝" w:hint="eastAsia"/>
                <w:color w:val="000000" w:themeColor="text1"/>
                <w:kern w:val="0"/>
              </w:rPr>
              <w:t>保険薬局の指定を受けている施設</w:t>
            </w:r>
          </w:p>
        </w:tc>
      </w:tr>
      <w:bookmarkEnd w:id="10"/>
    </w:tbl>
    <w:p w14:paraId="1D946AD8" w14:textId="77777777" w:rsidR="008D7465" w:rsidRPr="00281F0A" w:rsidRDefault="008D7465" w:rsidP="0052770D">
      <w:pPr>
        <w:widowControl w:val="0"/>
        <w:adjustRightInd w:val="0"/>
        <w:snapToGrid w:val="0"/>
        <w:spacing w:afterLines="20" w:after="72" w:line="240" w:lineRule="auto"/>
        <w:jc w:val="both"/>
        <w:rPr>
          <w:rFonts w:asciiTheme="minorEastAsia" w:hAnsiTheme="minorEastAsia"/>
          <w:color w:val="000000" w:themeColor="text1"/>
          <w:kern w:val="0"/>
          <w:sz w:val="22"/>
        </w:rPr>
      </w:pPr>
    </w:p>
    <w:p w14:paraId="0C38C417" w14:textId="77777777" w:rsidR="008D7465" w:rsidRPr="00281F0A" w:rsidRDefault="008D7465" w:rsidP="0052770D">
      <w:pPr>
        <w:widowControl w:val="0"/>
        <w:adjustRightInd w:val="0"/>
        <w:snapToGrid w:val="0"/>
        <w:spacing w:afterLines="20" w:after="72" w:line="240" w:lineRule="auto"/>
        <w:jc w:val="both"/>
        <w:rPr>
          <w:rFonts w:asciiTheme="minorEastAsia" w:hAnsiTheme="minorEastAsia"/>
          <w:color w:val="000000" w:themeColor="text1"/>
          <w:kern w:val="0"/>
          <w:sz w:val="22"/>
        </w:rPr>
      </w:pPr>
    </w:p>
    <w:p w14:paraId="7F312667" w14:textId="61D38F99" w:rsidR="00D1300F" w:rsidRPr="00281F0A" w:rsidRDefault="00613F20" w:rsidP="0052770D">
      <w:pPr>
        <w:widowControl w:val="0"/>
        <w:adjustRightInd w:val="0"/>
        <w:snapToGrid w:val="0"/>
        <w:spacing w:afterLines="20" w:after="72" w:line="240" w:lineRule="auto"/>
        <w:jc w:val="both"/>
        <w:rPr>
          <w:rFonts w:asciiTheme="minorEastAsia" w:hAnsiTheme="minorEastAsia"/>
          <w:color w:val="000000" w:themeColor="text1"/>
          <w:kern w:val="0"/>
          <w:sz w:val="22"/>
        </w:rPr>
      </w:pPr>
      <w:r w:rsidRPr="00281F0A">
        <w:rPr>
          <w:rFonts w:asciiTheme="minorEastAsia" w:hAnsiTheme="minorEastAsia" w:hint="eastAsia"/>
          <w:color w:val="000000" w:themeColor="text1"/>
          <w:kern w:val="0"/>
          <w:sz w:val="22"/>
        </w:rPr>
        <w:t>別表</w:t>
      </w:r>
      <w:r w:rsidR="00E61306" w:rsidRPr="00281F0A">
        <w:rPr>
          <w:rFonts w:asciiTheme="minorEastAsia" w:hAnsiTheme="minorEastAsia" w:hint="eastAsia"/>
          <w:color w:val="000000" w:themeColor="text1"/>
          <w:kern w:val="0"/>
          <w:sz w:val="22"/>
        </w:rPr>
        <w:t>２</w:t>
      </w:r>
      <w:r w:rsidR="00982335" w:rsidRPr="00281F0A">
        <w:rPr>
          <w:rFonts w:asciiTheme="minorEastAsia" w:hAnsiTheme="minorEastAsia" w:hint="eastAsia"/>
          <w:color w:val="000000" w:themeColor="text1"/>
          <w:kern w:val="0"/>
          <w:sz w:val="22"/>
        </w:rPr>
        <w:t>（第</w:t>
      </w:r>
      <w:r w:rsidR="00963E77" w:rsidRPr="00281F0A">
        <w:rPr>
          <w:rFonts w:asciiTheme="minorEastAsia" w:hAnsiTheme="minorEastAsia" w:hint="eastAsia"/>
          <w:color w:val="000000" w:themeColor="text1"/>
          <w:kern w:val="0"/>
          <w:sz w:val="22"/>
        </w:rPr>
        <w:t>４</w:t>
      </w:r>
      <w:r w:rsidR="00D1300F" w:rsidRPr="00281F0A">
        <w:rPr>
          <w:rFonts w:asciiTheme="minorEastAsia" w:hAnsiTheme="minorEastAsia" w:hint="eastAsia"/>
          <w:color w:val="000000" w:themeColor="text1"/>
          <w:kern w:val="0"/>
          <w:sz w:val="22"/>
        </w:rPr>
        <w:t>条関係）</w:t>
      </w:r>
    </w:p>
    <w:tbl>
      <w:tblPr>
        <w:tblStyle w:val="a3"/>
        <w:tblW w:w="9190" w:type="dxa"/>
        <w:tblInd w:w="-5" w:type="dxa"/>
        <w:tblLook w:val="04A0" w:firstRow="1" w:lastRow="0" w:firstColumn="1" w:lastColumn="0" w:noHBand="0" w:noVBand="1"/>
      </w:tblPr>
      <w:tblGrid>
        <w:gridCol w:w="2076"/>
        <w:gridCol w:w="1586"/>
        <w:gridCol w:w="1866"/>
        <w:gridCol w:w="1586"/>
        <w:gridCol w:w="2076"/>
      </w:tblGrid>
      <w:tr w:rsidR="00281F0A" w:rsidRPr="00281F0A" w14:paraId="2BF1C0BA" w14:textId="77777777" w:rsidTr="00714597">
        <w:trPr>
          <w:trHeight w:val="716"/>
        </w:trPr>
        <w:tc>
          <w:tcPr>
            <w:tcW w:w="2076" w:type="dxa"/>
            <w:shd w:val="clear" w:color="auto" w:fill="C6D9F1" w:themeFill="text2" w:themeFillTint="33"/>
            <w:vAlign w:val="center"/>
          </w:tcPr>
          <w:p w14:paraId="5F233370" w14:textId="6CA3E620" w:rsidR="00714597" w:rsidRPr="00281F0A" w:rsidRDefault="00714597" w:rsidP="00714597">
            <w:pPr>
              <w:widowControl w:val="0"/>
              <w:adjustRightInd w:val="0"/>
              <w:snapToGrid w:val="0"/>
              <w:spacing w:line="240" w:lineRule="auto"/>
              <w:jc w:val="center"/>
              <w:rPr>
                <w:rFonts w:asciiTheme="minorEastAsia" w:hAnsiTheme="minorEastAsia"/>
                <w:color w:val="000000" w:themeColor="text1"/>
                <w:kern w:val="0"/>
                <w:szCs w:val="21"/>
              </w:rPr>
            </w:pPr>
            <w:bookmarkStart w:id="11" w:name="_Hlk108451183"/>
            <w:r w:rsidRPr="00281F0A">
              <w:rPr>
                <w:rFonts w:asciiTheme="minorEastAsia" w:hAnsiTheme="minorEastAsia" w:hint="eastAsia"/>
                <w:color w:val="000000" w:themeColor="text1"/>
                <w:kern w:val="0"/>
                <w:szCs w:val="21"/>
              </w:rPr>
              <w:t>別表３の設備区分</w:t>
            </w:r>
          </w:p>
        </w:tc>
        <w:tc>
          <w:tcPr>
            <w:tcW w:w="1586" w:type="dxa"/>
            <w:shd w:val="clear" w:color="auto" w:fill="C6D9F1" w:themeFill="text2" w:themeFillTint="33"/>
            <w:vAlign w:val="center"/>
          </w:tcPr>
          <w:p w14:paraId="58F89EFC" w14:textId="5AF88972" w:rsidR="00714597" w:rsidRPr="00281F0A" w:rsidRDefault="00714597" w:rsidP="00714597">
            <w:pPr>
              <w:widowControl w:val="0"/>
              <w:adjustRightInd w:val="0"/>
              <w:snapToGrid w:val="0"/>
              <w:spacing w:line="240" w:lineRule="auto"/>
              <w:jc w:val="center"/>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施設区分</w:t>
            </w:r>
          </w:p>
        </w:tc>
        <w:tc>
          <w:tcPr>
            <w:tcW w:w="1866" w:type="dxa"/>
            <w:shd w:val="clear" w:color="auto" w:fill="C6D9F1" w:themeFill="text2" w:themeFillTint="33"/>
            <w:vAlign w:val="center"/>
          </w:tcPr>
          <w:p w14:paraId="17C28E51" w14:textId="5B857C3D" w:rsidR="00714597" w:rsidRPr="00281F0A" w:rsidRDefault="00714597" w:rsidP="00714597">
            <w:pPr>
              <w:widowControl w:val="0"/>
              <w:adjustRightInd w:val="0"/>
              <w:snapToGrid w:val="0"/>
              <w:spacing w:line="240" w:lineRule="auto"/>
              <w:jc w:val="center"/>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事業所等</w:t>
            </w:r>
          </w:p>
        </w:tc>
        <w:tc>
          <w:tcPr>
            <w:tcW w:w="1586" w:type="dxa"/>
            <w:shd w:val="clear" w:color="auto" w:fill="C6D9F1" w:themeFill="text2" w:themeFillTint="33"/>
            <w:vAlign w:val="center"/>
          </w:tcPr>
          <w:p w14:paraId="7E7E1F96" w14:textId="46EDF1D8" w:rsidR="00714597" w:rsidRPr="00281F0A" w:rsidRDefault="00714597" w:rsidP="00714597">
            <w:pPr>
              <w:widowControl w:val="0"/>
              <w:adjustRightInd w:val="0"/>
              <w:snapToGrid w:val="0"/>
              <w:spacing w:line="240" w:lineRule="auto"/>
              <w:jc w:val="center"/>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助成率等</w:t>
            </w:r>
          </w:p>
        </w:tc>
        <w:tc>
          <w:tcPr>
            <w:tcW w:w="2076" w:type="dxa"/>
            <w:shd w:val="clear" w:color="auto" w:fill="C6D9F1" w:themeFill="text2" w:themeFillTint="33"/>
            <w:vAlign w:val="center"/>
          </w:tcPr>
          <w:p w14:paraId="2CE62D7B" w14:textId="24EB1A23" w:rsidR="00714597" w:rsidRPr="00281F0A" w:rsidRDefault="00714597" w:rsidP="00714597">
            <w:pPr>
              <w:widowControl w:val="0"/>
              <w:adjustRightInd w:val="0"/>
              <w:spacing w:line="240" w:lineRule="auto"/>
              <w:jc w:val="center"/>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助成下限額</w:t>
            </w:r>
          </w:p>
          <w:p w14:paraId="1DDA85EE" w14:textId="0D3F7D13" w:rsidR="00714597" w:rsidRPr="00281F0A" w:rsidRDefault="00714597" w:rsidP="00714597">
            <w:pPr>
              <w:widowControl w:val="0"/>
              <w:adjustRightInd w:val="0"/>
              <w:spacing w:line="240" w:lineRule="auto"/>
              <w:jc w:val="center"/>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および上限額</w:t>
            </w:r>
          </w:p>
        </w:tc>
      </w:tr>
      <w:bookmarkEnd w:id="11"/>
      <w:tr w:rsidR="00281F0A" w:rsidRPr="00281F0A" w14:paraId="03B06B91" w14:textId="77777777" w:rsidTr="00F7540F">
        <w:trPr>
          <w:trHeight w:val="458"/>
        </w:trPr>
        <w:tc>
          <w:tcPr>
            <w:tcW w:w="2076" w:type="dxa"/>
            <w:vMerge w:val="restart"/>
            <w:vAlign w:val="center"/>
          </w:tcPr>
          <w:p w14:paraId="18322698" w14:textId="11C4637C" w:rsidR="00884DF2" w:rsidRPr="00281F0A" w:rsidRDefault="00884DF2" w:rsidP="00714597">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省エネ設備</w:t>
            </w:r>
          </w:p>
        </w:tc>
        <w:tc>
          <w:tcPr>
            <w:tcW w:w="1586" w:type="dxa"/>
            <w:vMerge w:val="restart"/>
            <w:vAlign w:val="center"/>
          </w:tcPr>
          <w:p w14:paraId="499E1F06" w14:textId="71150BA4" w:rsidR="00884DF2" w:rsidRPr="00281F0A" w:rsidRDefault="00884DF2" w:rsidP="00714597">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社会福祉施設</w:t>
            </w:r>
          </w:p>
        </w:tc>
        <w:tc>
          <w:tcPr>
            <w:tcW w:w="1866" w:type="dxa"/>
          </w:tcPr>
          <w:p w14:paraId="3FB12588" w14:textId="44835E9E" w:rsidR="00884DF2" w:rsidRPr="00281F0A" w:rsidRDefault="00884DF2" w:rsidP="00714597">
            <w:pPr>
              <w:widowControl w:val="0"/>
              <w:adjustRightInd w:val="0"/>
              <w:spacing w:line="240" w:lineRule="auto"/>
              <w:jc w:val="both"/>
              <w:rPr>
                <w:rFonts w:asciiTheme="minorEastAsia" w:hAnsiTheme="minorEastAsia"/>
                <w:color w:val="000000" w:themeColor="text1"/>
                <w:kern w:val="0"/>
                <w:szCs w:val="21"/>
              </w:rPr>
            </w:pPr>
            <w:r w:rsidRPr="00281F0A">
              <w:rPr>
                <w:rFonts w:ascii="ＭＳ 明朝" w:eastAsia="ＭＳ 明朝" w:hAnsi="ＭＳ 明朝" w:hint="eastAsia"/>
                <w:color w:val="000000" w:themeColor="text1"/>
              </w:rPr>
              <w:t>高齢福祉関係</w:t>
            </w:r>
          </w:p>
        </w:tc>
        <w:tc>
          <w:tcPr>
            <w:tcW w:w="1586" w:type="dxa"/>
            <w:vMerge w:val="restart"/>
            <w:vAlign w:val="center"/>
          </w:tcPr>
          <w:p w14:paraId="4A15E727" w14:textId="16A0875B" w:rsidR="00884DF2" w:rsidRPr="00281F0A" w:rsidRDefault="00884DF2" w:rsidP="00714597">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color w:val="000000" w:themeColor="text1"/>
                <w:kern w:val="0"/>
                <w:szCs w:val="21"/>
              </w:rPr>
              <w:t>1/2</w:t>
            </w:r>
          </w:p>
        </w:tc>
        <w:tc>
          <w:tcPr>
            <w:tcW w:w="2076" w:type="dxa"/>
            <w:vMerge w:val="restart"/>
            <w:vAlign w:val="center"/>
          </w:tcPr>
          <w:p w14:paraId="1F7CAB1C" w14:textId="402FDCDB" w:rsidR="00884DF2" w:rsidRPr="00281F0A" w:rsidRDefault="00884DF2" w:rsidP="00714597">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１助成事業あたり</w:t>
            </w:r>
          </w:p>
          <w:p w14:paraId="7A6005F4" w14:textId="479C7078" w:rsidR="00884DF2" w:rsidRPr="00281F0A" w:rsidRDefault="00884DF2" w:rsidP="00714597">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助成下限額※</w:t>
            </w:r>
          </w:p>
          <w:p w14:paraId="0CDC70A5" w14:textId="07727F54" w:rsidR="00884DF2" w:rsidRPr="00281F0A" w:rsidRDefault="00884DF2" w:rsidP="00714597">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2</w:t>
            </w:r>
            <w:r w:rsidRPr="00281F0A">
              <w:rPr>
                <w:rFonts w:asciiTheme="minorEastAsia" w:hAnsiTheme="minorEastAsia"/>
                <w:color w:val="000000" w:themeColor="text1"/>
                <w:kern w:val="0"/>
                <w:szCs w:val="21"/>
              </w:rPr>
              <w:t>0</w:t>
            </w:r>
            <w:r w:rsidRPr="00281F0A">
              <w:rPr>
                <w:rFonts w:asciiTheme="minorEastAsia" w:hAnsiTheme="minorEastAsia" w:hint="eastAsia"/>
                <w:color w:val="000000" w:themeColor="text1"/>
                <w:kern w:val="0"/>
                <w:szCs w:val="21"/>
              </w:rPr>
              <w:t>万円</w:t>
            </w:r>
          </w:p>
          <w:p w14:paraId="7FDA1B51" w14:textId="7C569655" w:rsidR="00884DF2" w:rsidRPr="00281F0A" w:rsidRDefault="00884DF2" w:rsidP="00714597">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助成上限額</w:t>
            </w:r>
          </w:p>
          <w:p w14:paraId="09F9B5B1" w14:textId="58176478" w:rsidR="00884DF2" w:rsidRPr="00281F0A" w:rsidRDefault="00884DF2" w:rsidP="00714597">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2</w:t>
            </w:r>
            <w:r w:rsidRPr="00281F0A">
              <w:rPr>
                <w:rFonts w:asciiTheme="minorEastAsia" w:hAnsiTheme="minorEastAsia"/>
                <w:color w:val="000000" w:themeColor="text1"/>
                <w:kern w:val="0"/>
                <w:szCs w:val="21"/>
              </w:rPr>
              <w:t>00</w:t>
            </w:r>
            <w:r w:rsidRPr="00281F0A">
              <w:rPr>
                <w:rFonts w:asciiTheme="minorEastAsia" w:hAnsiTheme="minorEastAsia" w:hint="eastAsia"/>
                <w:color w:val="000000" w:themeColor="text1"/>
                <w:kern w:val="0"/>
                <w:szCs w:val="21"/>
              </w:rPr>
              <w:t>万円</w:t>
            </w:r>
          </w:p>
        </w:tc>
      </w:tr>
      <w:tr w:rsidR="00281F0A" w:rsidRPr="00281F0A" w14:paraId="27887AB4" w14:textId="77777777" w:rsidTr="00F7540F">
        <w:trPr>
          <w:trHeight w:val="421"/>
        </w:trPr>
        <w:tc>
          <w:tcPr>
            <w:tcW w:w="2076" w:type="dxa"/>
            <w:vMerge/>
            <w:vAlign w:val="center"/>
          </w:tcPr>
          <w:p w14:paraId="1851DA62"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ign w:val="center"/>
          </w:tcPr>
          <w:p w14:paraId="1733A8B6"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866" w:type="dxa"/>
          </w:tcPr>
          <w:p w14:paraId="33DC100E" w14:textId="26DCE382" w:rsidR="00884DF2" w:rsidRPr="00281F0A" w:rsidRDefault="00884DF2" w:rsidP="003E6A4B">
            <w:pPr>
              <w:widowControl w:val="0"/>
              <w:adjustRightInd w:val="0"/>
              <w:spacing w:line="240" w:lineRule="auto"/>
              <w:jc w:val="both"/>
              <w:rPr>
                <w:rFonts w:ascii="ＭＳ 明朝" w:eastAsia="ＭＳ 明朝" w:hAnsi="ＭＳ 明朝"/>
                <w:color w:val="000000" w:themeColor="text1"/>
              </w:rPr>
            </w:pPr>
            <w:r w:rsidRPr="00281F0A">
              <w:rPr>
                <w:rFonts w:ascii="ＭＳ 明朝" w:eastAsia="ＭＳ 明朝" w:hAnsi="ＭＳ 明朝" w:hint="eastAsia"/>
                <w:color w:val="000000" w:themeColor="text1"/>
              </w:rPr>
              <w:t>障がい福祉関係</w:t>
            </w:r>
          </w:p>
        </w:tc>
        <w:tc>
          <w:tcPr>
            <w:tcW w:w="1586" w:type="dxa"/>
            <w:vMerge/>
            <w:vAlign w:val="center"/>
          </w:tcPr>
          <w:p w14:paraId="1C60BCEF"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463CDA1E"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r>
      <w:tr w:rsidR="00281F0A" w:rsidRPr="00281F0A" w14:paraId="09D94C1B" w14:textId="77777777" w:rsidTr="00F7540F">
        <w:trPr>
          <w:trHeight w:val="413"/>
        </w:trPr>
        <w:tc>
          <w:tcPr>
            <w:tcW w:w="2076" w:type="dxa"/>
            <w:vMerge/>
            <w:vAlign w:val="center"/>
          </w:tcPr>
          <w:p w14:paraId="0DDD572A"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ign w:val="center"/>
          </w:tcPr>
          <w:p w14:paraId="7F65B0E3"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866" w:type="dxa"/>
          </w:tcPr>
          <w:p w14:paraId="7B3FE202" w14:textId="36493BA9" w:rsidR="00884DF2" w:rsidRPr="00281F0A" w:rsidRDefault="00884DF2" w:rsidP="003E6A4B">
            <w:pPr>
              <w:widowControl w:val="0"/>
              <w:adjustRightInd w:val="0"/>
              <w:spacing w:line="240" w:lineRule="auto"/>
              <w:jc w:val="both"/>
              <w:rPr>
                <w:rFonts w:ascii="ＭＳ 明朝" w:eastAsia="ＭＳ 明朝" w:hAnsi="ＭＳ 明朝"/>
                <w:color w:val="000000" w:themeColor="text1"/>
              </w:rPr>
            </w:pPr>
            <w:r w:rsidRPr="00281F0A">
              <w:rPr>
                <w:rFonts w:asciiTheme="minorEastAsia" w:hAnsiTheme="minorEastAsia" w:hint="eastAsia"/>
                <w:color w:val="000000" w:themeColor="text1"/>
                <w:kern w:val="0"/>
                <w:szCs w:val="21"/>
              </w:rPr>
              <w:t>児童福祉関係</w:t>
            </w:r>
          </w:p>
        </w:tc>
        <w:tc>
          <w:tcPr>
            <w:tcW w:w="1586" w:type="dxa"/>
            <w:vMerge/>
            <w:vAlign w:val="center"/>
          </w:tcPr>
          <w:p w14:paraId="5CCE5625"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72CBA72D"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r>
      <w:tr w:rsidR="00281F0A" w:rsidRPr="00281F0A" w14:paraId="55ED56D2" w14:textId="77777777" w:rsidTr="00F7540F">
        <w:trPr>
          <w:trHeight w:val="420"/>
        </w:trPr>
        <w:tc>
          <w:tcPr>
            <w:tcW w:w="2076" w:type="dxa"/>
            <w:vMerge/>
            <w:vAlign w:val="center"/>
          </w:tcPr>
          <w:p w14:paraId="24A8BF17"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ign w:val="center"/>
          </w:tcPr>
          <w:p w14:paraId="78B792A5"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866" w:type="dxa"/>
          </w:tcPr>
          <w:p w14:paraId="3581B41C" w14:textId="32359B4F" w:rsidR="00884DF2" w:rsidRPr="00281F0A" w:rsidRDefault="00884DF2" w:rsidP="003E6A4B">
            <w:pPr>
              <w:widowControl w:val="0"/>
              <w:adjustRightInd w:val="0"/>
              <w:spacing w:line="240" w:lineRule="auto"/>
              <w:jc w:val="both"/>
              <w:rPr>
                <w:rFonts w:ascii="ＭＳ 明朝" w:eastAsia="ＭＳ 明朝" w:hAnsi="ＭＳ 明朝"/>
                <w:color w:val="000000" w:themeColor="text1"/>
              </w:rPr>
            </w:pPr>
            <w:r w:rsidRPr="00281F0A">
              <w:rPr>
                <w:rFonts w:asciiTheme="minorEastAsia" w:hAnsiTheme="minorEastAsia" w:hint="eastAsia"/>
                <w:color w:val="000000" w:themeColor="text1"/>
                <w:kern w:val="0"/>
                <w:szCs w:val="21"/>
              </w:rPr>
              <w:t>救護</w:t>
            </w:r>
            <w:r w:rsidR="00046D16" w:rsidRPr="00281F0A">
              <w:rPr>
                <w:rFonts w:asciiTheme="minorEastAsia" w:hAnsiTheme="minorEastAsia" w:hint="eastAsia"/>
                <w:color w:val="000000" w:themeColor="text1"/>
                <w:kern w:val="0"/>
                <w:szCs w:val="21"/>
              </w:rPr>
              <w:t>施設</w:t>
            </w:r>
          </w:p>
        </w:tc>
        <w:tc>
          <w:tcPr>
            <w:tcW w:w="1586" w:type="dxa"/>
            <w:vMerge/>
            <w:vAlign w:val="center"/>
          </w:tcPr>
          <w:p w14:paraId="4BE76CDD"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08483A32"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r>
      <w:tr w:rsidR="00281F0A" w:rsidRPr="00281F0A" w14:paraId="552D04BE" w14:textId="77777777" w:rsidTr="00F7540F">
        <w:trPr>
          <w:trHeight w:val="425"/>
        </w:trPr>
        <w:tc>
          <w:tcPr>
            <w:tcW w:w="2076" w:type="dxa"/>
            <w:vMerge/>
            <w:vAlign w:val="center"/>
          </w:tcPr>
          <w:p w14:paraId="78DCAB7E"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restart"/>
            <w:vAlign w:val="center"/>
          </w:tcPr>
          <w:p w14:paraId="44ABFAD5" w14:textId="4AFC2178"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医療関係施設</w:t>
            </w:r>
          </w:p>
        </w:tc>
        <w:tc>
          <w:tcPr>
            <w:tcW w:w="1866" w:type="dxa"/>
          </w:tcPr>
          <w:p w14:paraId="14C2932D" w14:textId="118D2419"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医療機関</w:t>
            </w:r>
          </w:p>
        </w:tc>
        <w:tc>
          <w:tcPr>
            <w:tcW w:w="1586" w:type="dxa"/>
            <w:vMerge/>
            <w:vAlign w:val="center"/>
          </w:tcPr>
          <w:p w14:paraId="0794D801"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742F49BE"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r>
      <w:tr w:rsidR="00281F0A" w:rsidRPr="00281F0A" w14:paraId="02D2342A" w14:textId="77777777" w:rsidTr="00F7540F">
        <w:trPr>
          <w:trHeight w:val="275"/>
        </w:trPr>
        <w:tc>
          <w:tcPr>
            <w:tcW w:w="2076" w:type="dxa"/>
            <w:vMerge/>
            <w:vAlign w:val="center"/>
          </w:tcPr>
          <w:p w14:paraId="5E97CE79"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ign w:val="center"/>
          </w:tcPr>
          <w:p w14:paraId="00D8DC84"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866" w:type="dxa"/>
          </w:tcPr>
          <w:p w14:paraId="1A905E4A" w14:textId="58DCCE1F"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r w:rsidRPr="00281F0A">
              <w:rPr>
                <w:rFonts w:asciiTheme="minorEastAsia" w:hAnsiTheme="minorEastAsia" w:hint="eastAsia"/>
                <w:color w:val="000000" w:themeColor="text1"/>
                <w:kern w:val="0"/>
                <w:szCs w:val="21"/>
              </w:rPr>
              <w:t>薬局</w:t>
            </w:r>
          </w:p>
        </w:tc>
        <w:tc>
          <w:tcPr>
            <w:tcW w:w="1586" w:type="dxa"/>
            <w:vMerge/>
            <w:vAlign w:val="center"/>
          </w:tcPr>
          <w:p w14:paraId="2F7E086A"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11158D16" w14:textId="77777777" w:rsidR="00884DF2" w:rsidRPr="00281F0A" w:rsidRDefault="00884DF2" w:rsidP="003E6A4B">
            <w:pPr>
              <w:widowControl w:val="0"/>
              <w:adjustRightInd w:val="0"/>
              <w:spacing w:line="240" w:lineRule="auto"/>
              <w:jc w:val="both"/>
              <w:rPr>
                <w:rFonts w:asciiTheme="minorEastAsia" w:hAnsiTheme="minorEastAsia"/>
                <w:color w:val="000000" w:themeColor="text1"/>
                <w:kern w:val="0"/>
                <w:szCs w:val="21"/>
              </w:rPr>
            </w:pPr>
          </w:p>
        </w:tc>
      </w:tr>
    </w:tbl>
    <w:p w14:paraId="429164AF" w14:textId="147622C4" w:rsidR="009E27A3" w:rsidRPr="00281F0A" w:rsidRDefault="009E27A3" w:rsidP="00550ACD">
      <w:pPr>
        <w:widowControl w:val="0"/>
        <w:adjustRightInd w:val="0"/>
        <w:snapToGrid w:val="0"/>
        <w:spacing w:line="240" w:lineRule="auto"/>
        <w:ind w:left="420" w:hangingChars="200" w:hanging="420"/>
        <w:rPr>
          <w:rFonts w:asciiTheme="minorEastAsia" w:hAnsiTheme="minorEastAsia"/>
          <w:color w:val="000000" w:themeColor="text1"/>
          <w:kern w:val="0"/>
        </w:rPr>
      </w:pPr>
      <w:bookmarkStart w:id="12" w:name="_Hlk108451243"/>
      <w:r w:rsidRPr="00281F0A">
        <w:rPr>
          <w:rFonts w:asciiTheme="minorEastAsia" w:hAnsiTheme="minorEastAsia" w:hint="eastAsia"/>
          <w:color w:val="000000" w:themeColor="text1"/>
          <w:kern w:val="0"/>
        </w:rPr>
        <w:t>※</w:t>
      </w:r>
      <w:r w:rsidR="002B112B" w:rsidRPr="00281F0A">
        <w:rPr>
          <w:rFonts w:asciiTheme="minorEastAsia" w:hAnsiTheme="minorEastAsia" w:hint="eastAsia"/>
          <w:color w:val="000000" w:themeColor="text1"/>
          <w:kern w:val="0"/>
        </w:rPr>
        <w:t>助成金</w:t>
      </w:r>
      <w:r w:rsidRPr="00281F0A">
        <w:rPr>
          <w:rFonts w:asciiTheme="minorEastAsia" w:hAnsiTheme="minorEastAsia" w:hint="eastAsia"/>
          <w:color w:val="000000" w:themeColor="text1"/>
          <w:kern w:val="0"/>
        </w:rPr>
        <w:t>額が</w:t>
      </w:r>
      <w:r w:rsidR="00E46541" w:rsidRPr="00281F0A">
        <w:rPr>
          <w:rFonts w:asciiTheme="minorEastAsia" w:hAnsiTheme="minorEastAsia" w:hint="eastAsia"/>
          <w:color w:val="000000" w:themeColor="text1"/>
          <w:kern w:val="0"/>
        </w:rPr>
        <w:t>2</w:t>
      </w:r>
      <w:r w:rsidR="00E46541" w:rsidRPr="00281F0A">
        <w:rPr>
          <w:rFonts w:asciiTheme="minorEastAsia" w:hAnsiTheme="minorEastAsia"/>
          <w:color w:val="000000" w:themeColor="text1"/>
          <w:kern w:val="0"/>
        </w:rPr>
        <w:t>0</w:t>
      </w:r>
      <w:r w:rsidRPr="00281F0A">
        <w:rPr>
          <w:rFonts w:asciiTheme="minorEastAsia" w:hAnsiTheme="minorEastAsia" w:hint="eastAsia"/>
          <w:color w:val="000000" w:themeColor="text1"/>
          <w:kern w:val="0"/>
        </w:rPr>
        <w:t>万円を下回る場合は、</w:t>
      </w:r>
      <w:r w:rsidR="008678CD" w:rsidRPr="00281F0A">
        <w:rPr>
          <w:rFonts w:asciiTheme="minorEastAsia" w:hAnsiTheme="minorEastAsia" w:hint="eastAsia"/>
          <w:color w:val="000000" w:themeColor="text1"/>
          <w:kern w:val="0"/>
        </w:rPr>
        <w:t>助成</w:t>
      </w:r>
      <w:r w:rsidRPr="00281F0A">
        <w:rPr>
          <w:rFonts w:asciiTheme="minorEastAsia" w:hAnsiTheme="minorEastAsia" w:hint="eastAsia"/>
          <w:color w:val="000000" w:themeColor="text1"/>
          <w:kern w:val="0"/>
        </w:rPr>
        <w:t>対象外</w:t>
      </w:r>
    </w:p>
    <w:p w14:paraId="0751C532" w14:textId="77777777" w:rsidR="003A1327" w:rsidRPr="00281F0A" w:rsidRDefault="003A1327" w:rsidP="00550ACD">
      <w:pPr>
        <w:widowControl w:val="0"/>
        <w:adjustRightInd w:val="0"/>
        <w:snapToGrid w:val="0"/>
        <w:spacing w:line="240" w:lineRule="auto"/>
        <w:ind w:left="420" w:hangingChars="200" w:hanging="420"/>
        <w:rPr>
          <w:rFonts w:asciiTheme="minorEastAsia" w:hAnsiTheme="minorEastAsia"/>
          <w:color w:val="000000" w:themeColor="text1"/>
          <w:kern w:val="0"/>
        </w:rPr>
      </w:pPr>
    </w:p>
    <w:p w14:paraId="5ED05A39" w14:textId="285B75C3" w:rsidR="00F7540F" w:rsidRPr="00281F0A" w:rsidRDefault="009E27A3" w:rsidP="00F7540F">
      <w:pPr>
        <w:widowControl w:val="0"/>
        <w:adjustRightInd w:val="0"/>
        <w:snapToGrid w:val="0"/>
        <w:spacing w:line="240" w:lineRule="auto"/>
        <w:ind w:left="420" w:hangingChars="200" w:hanging="420"/>
        <w:rPr>
          <w:rFonts w:asciiTheme="minorEastAsia" w:hAnsiTheme="minorEastAsia"/>
          <w:color w:val="000000" w:themeColor="text1"/>
          <w:kern w:val="0"/>
        </w:rPr>
        <w:sectPr w:rsidR="00F7540F" w:rsidRPr="00281F0A" w:rsidSect="00597D72">
          <w:pgSz w:w="11906" w:h="16838"/>
          <w:pgMar w:top="1134" w:right="1361" w:bottom="851" w:left="1361" w:header="851" w:footer="170" w:gutter="0"/>
          <w:cols w:space="425"/>
          <w:docGrid w:type="lines" w:linePitch="360"/>
        </w:sectPr>
      </w:pPr>
      <w:r w:rsidRPr="00281F0A">
        <w:rPr>
          <w:rFonts w:asciiTheme="minorEastAsia" w:hAnsiTheme="minorEastAsia" w:hint="eastAsia"/>
          <w:color w:val="000000" w:themeColor="text1"/>
          <w:kern w:val="0"/>
        </w:rPr>
        <w:t xml:space="preserve">　　　　　　　　　　　　</w:t>
      </w:r>
      <w:bookmarkStart w:id="13" w:name="_Hlk109200615"/>
    </w:p>
    <w:bookmarkEnd w:id="12"/>
    <w:bookmarkEnd w:id="13"/>
    <w:p w14:paraId="7B375C8B" w14:textId="3EE90B0E" w:rsidR="00B4121C" w:rsidRPr="00281F0A" w:rsidRDefault="00B4121C" w:rsidP="0078119D">
      <w:pPr>
        <w:widowControl w:val="0"/>
        <w:adjustRightInd w:val="0"/>
        <w:snapToGrid w:val="0"/>
        <w:spacing w:line="240" w:lineRule="auto"/>
        <w:ind w:firstLineChars="100" w:firstLine="210"/>
        <w:rPr>
          <w:rFonts w:asciiTheme="minorEastAsia" w:hAnsiTheme="minorEastAsia"/>
          <w:color w:val="000000" w:themeColor="text1"/>
          <w:kern w:val="0"/>
        </w:rPr>
      </w:pPr>
      <w:r w:rsidRPr="00281F0A">
        <w:rPr>
          <w:rFonts w:asciiTheme="minorEastAsia" w:hAnsiTheme="minorEastAsia" w:hint="eastAsia"/>
          <w:color w:val="000000" w:themeColor="text1"/>
          <w:kern w:val="0"/>
        </w:rPr>
        <w:lastRenderedPageBreak/>
        <w:t>別表</w:t>
      </w:r>
      <w:r w:rsidR="00E61306" w:rsidRPr="00281F0A">
        <w:rPr>
          <w:rFonts w:asciiTheme="minorEastAsia" w:hAnsiTheme="minorEastAsia" w:hint="eastAsia"/>
          <w:color w:val="000000" w:themeColor="text1"/>
          <w:kern w:val="0"/>
        </w:rPr>
        <w:t>３</w:t>
      </w:r>
      <w:r w:rsidRPr="00281F0A">
        <w:rPr>
          <w:rFonts w:asciiTheme="minorEastAsia" w:hAnsiTheme="minorEastAsia" w:hint="eastAsia"/>
          <w:color w:val="000000" w:themeColor="text1"/>
          <w:kern w:val="0"/>
        </w:rPr>
        <w:t>（第</w:t>
      </w:r>
      <w:r w:rsidR="00C324EE" w:rsidRPr="00281F0A">
        <w:rPr>
          <w:rFonts w:asciiTheme="minorEastAsia" w:hAnsiTheme="minorEastAsia" w:hint="eastAsia"/>
          <w:color w:val="000000" w:themeColor="text1"/>
          <w:kern w:val="0"/>
        </w:rPr>
        <w:t>５条関係）</w:t>
      </w:r>
    </w:p>
    <w:tbl>
      <w:tblPr>
        <w:tblStyle w:val="a3"/>
        <w:tblW w:w="0" w:type="auto"/>
        <w:tblInd w:w="210" w:type="dxa"/>
        <w:tblLook w:val="04A0" w:firstRow="1" w:lastRow="0" w:firstColumn="1" w:lastColumn="0" w:noHBand="0" w:noVBand="1"/>
      </w:tblPr>
      <w:tblGrid>
        <w:gridCol w:w="1345"/>
        <w:gridCol w:w="1417"/>
        <w:gridCol w:w="1276"/>
        <w:gridCol w:w="1788"/>
        <w:gridCol w:w="2606"/>
        <w:gridCol w:w="5918"/>
      </w:tblGrid>
      <w:tr w:rsidR="00281F0A" w:rsidRPr="00281F0A" w14:paraId="6B8732C1" w14:textId="77777777" w:rsidTr="00F55F40">
        <w:tc>
          <w:tcPr>
            <w:tcW w:w="2762" w:type="dxa"/>
            <w:gridSpan w:val="2"/>
            <w:shd w:val="clear" w:color="auto" w:fill="C6D9F1" w:themeFill="text2" w:themeFillTint="33"/>
            <w:vAlign w:val="center"/>
          </w:tcPr>
          <w:p w14:paraId="17F372EE" w14:textId="31B31FC6" w:rsidR="000E09DF" w:rsidRPr="00281F0A" w:rsidRDefault="000E09DF" w:rsidP="00A4091A">
            <w:pPr>
              <w:widowControl w:val="0"/>
              <w:adjustRightInd w:val="0"/>
              <w:snapToGrid w:val="0"/>
              <w:spacing w:line="240" w:lineRule="auto"/>
              <w:jc w:val="center"/>
              <w:rPr>
                <w:rFonts w:asciiTheme="minorEastAsia" w:hAnsiTheme="minorEastAsia"/>
                <w:color w:val="000000" w:themeColor="text1"/>
                <w:kern w:val="0"/>
              </w:rPr>
            </w:pPr>
            <w:r w:rsidRPr="00281F0A">
              <w:rPr>
                <w:rFonts w:asciiTheme="minorEastAsia" w:hAnsiTheme="minorEastAsia" w:hint="eastAsia"/>
                <w:color w:val="000000" w:themeColor="text1"/>
                <w:kern w:val="0"/>
              </w:rPr>
              <w:t>設備区分</w:t>
            </w:r>
          </w:p>
        </w:tc>
        <w:tc>
          <w:tcPr>
            <w:tcW w:w="1276" w:type="dxa"/>
            <w:shd w:val="clear" w:color="auto" w:fill="C6D9F1" w:themeFill="text2" w:themeFillTint="33"/>
            <w:vAlign w:val="center"/>
          </w:tcPr>
          <w:p w14:paraId="718CCA1B" w14:textId="77777777" w:rsidR="000E09DF" w:rsidRPr="00281F0A" w:rsidRDefault="000E09DF" w:rsidP="00A4091A">
            <w:pPr>
              <w:widowControl w:val="0"/>
              <w:adjustRightInd w:val="0"/>
              <w:snapToGrid w:val="0"/>
              <w:spacing w:line="240" w:lineRule="auto"/>
              <w:jc w:val="center"/>
              <w:rPr>
                <w:rFonts w:asciiTheme="minorEastAsia" w:hAnsiTheme="minorEastAsia"/>
                <w:color w:val="000000" w:themeColor="text1"/>
                <w:kern w:val="0"/>
              </w:rPr>
            </w:pPr>
            <w:r w:rsidRPr="00281F0A">
              <w:rPr>
                <w:rFonts w:asciiTheme="minorEastAsia" w:hAnsiTheme="minorEastAsia" w:hint="eastAsia"/>
                <w:color w:val="000000" w:themeColor="text1"/>
                <w:kern w:val="0"/>
              </w:rPr>
              <w:t>対象区分</w:t>
            </w:r>
          </w:p>
        </w:tc>
        <w:tc>
          <w:tcPr>
            <w:tcW w:w="1788" w:type="dxa"/>
            <w:shd w:val="clear" w:color="auto" w:fill="C6D9F1" w:themeFill="text2" w:themeFillTint="33"/>
            <w:vAlign w:val="center"/>
          </w:tcPr>
          <w:p w14:paraId="4132701C" w14:textId="77777777" w:rsidR="000E09DF" w:rsidRPr="00281F0A" w:rsidRDefault="000E09DF" w:rsidP="00A4091A">
            <w:pPr>
              <w:widowControl w:val="0"/>
              <w:adjustRightInd w:val="0"/>
              <w:snapToGrid w:val="0"/>
              <w:spacing w:line="240" w:lineRule="auto"/>
              <w:jc w:val="center"/>
              <w:rPr>
                <w:rFonts w:asciiTheme="minorEastAsia" w:hAnsiTheme="minorEastAsia"/>
                <w:color w:val="000000" w:themeColor="text1"/>
                <w:kern w:val="0"/>
              </w:rPr>
            </w:pPr>
            <w:r w:rsidRPr="00281F0A">
              <w:rPr>
                <w:rFonts w:asciiTheme="minorEastAsia" w:hAnsiTheme="minorEastAsia" w:hint="eastAsia"/>
                <w:color w:val="000000" w:themeColor="text1"/>
                <w:kern w:val="0"/>
              </w:rPr>
              <w:t>設備の種別</w:t>
            </w:r>
          </w:p>
        </w:tc>
        <w:tc>
          <w:tcPr>
            <w:tcW w:w="2606" w:type="dxa"/>
            <w:shd w:val="clear" w:color="auto" w:fill="C6D9F1" w:themeFill="text2" w:themeFillTint="33"/>
            <w:vAlign w:val="center"/>
          </w:tcPr>
          <w:p w14:paraId="4703B737" w14:textId="23EFEABF" w:rsidR="000E09DF" w:rsidRPr="00281F0A" w:rsidRDefault="000E09DF" w:rsidP="00A4091A">
            <w:pPr>
              <w:widowControl w:val="0"/>
              <w:adjustRightInd w:val="0"/>
              <w:snapToGrid w:val="0"/>
              <w:spacing w:line="240" w:lineRule="auto"/>
              <w:jc w:val="center"/>
              <w:rPr>
                <w:rFonts w:asciiTheme="minorEastAsia" w:hAnsiTheme="minorEastAsia"/>
                <w:color w:val="000000" w:themeColor="text1"/>
                <w:kern w:val="0"/>
              </w:rPr>
            </w:pPr>
            <w:r w:rsidRPr="00281F0A">
              <w:rPr>
                <w:rFonts w:asciiTheme="minorEastAsia" w:hAnsiTheme="minorEastAsia" w:hint="eastAsia"/>
                <w:color w:val="000000" w:themeColor="text1"/>
                <w:kern w:val="0"/>
              </w:rPr>
              <w:t>規格</w:t>
            </w:r>
          </w:p>
        </w:tc>
        <w:tc>
          <w:tcPr>
            <w:tcW w:w="5918" w:type="dxa"/>
            <w:shd w:val="clear" w:color="auto" w:fill="C6D9F1" w:themeFill="text2" w:themeFillTint="33"/>
            <w:vAlign w:val="center"/>
          </w:tcPr>
          <w:p w14:paraId="2F8BB9CB" w14:textId="74BC0B47" w:rsidR="000E09DF" w:rsidRPr="00281F0A" w:rsidRDefault="000E09DF" w:rsidP="000E09DF">
            <w:pPr>
              <w:widowControl w:val="0"/>
              <w:adjustRightInd w:val="0"/>
              <w:snapToGrid w:val="0"/>
              <w:spacing w:line="240" w:lineRule="auto"/>
              <w:jc w:val="center"/>
              <w:rPr>
                <w:rFonts w:asciiTheme="minorEastAsia" w:hAnsiTheme="minorEastAsia"/>
                <w:color w:val="000000" w:themeColor="text1"/>
                <w:kern w:val="0"/>
              </w:rPr>
            </w:pPr>
            <w:r w:rsidRPr="00281F0A">
              <w:rPr>
                <w:rFonts w:asciiTheme="minorEastAsia" w:hAnsiTheme="minorEastAsia" w:hint="eastAsia"/>
                <w:color w:val="000000" w:themeColor="text1"/>
                <w:kern w:val="0"/>
              </w:rPr>
              <w:t>省エネルギーに</w:t>
            </w:r>
          </w:p>
          <w:p w14:paraId="1D33E93B" w14:textId="4D862D7C" w:rsidR="000E09DF" w:rsidRPr="00281F0A" w:rsidRDefault="000E09DF" w:rsidP="00A4091A">
            <w:pPr>
              <w:widowControl w:val="0"/>
              <w:adjustRightInd w:val="0"/>
              <w:snapToGrid w:val="0"/>
              <w:spacing w:line="240" w:lineRule="auto"/>
              <w:jc w:val="center"/>
              <w:rPr>
                <w:rFonts w:asciiTheme="minorEastAsia" w:hAnsiTheme="minorEastAsia"/>
                <w:color w:val="000000" w:themeColor="text1"/>
                <w:kern w:val="0"/>
              </w:rPr>
            </w:pPr>
            <w:r w:rsidRPr="00281F0A">
              <w:rPr>
                <w:rFonts w:asciiTheme="minorEastAsia" w:hAnsiTheme="minorEastAsia" w:hint="eastAsia"/>
                <w:color w:val="000000" w:themeColor="text1"/>
                <w:kern w:val="0"/>
              </w:rPr>
              <w:t>関する基準等</w:t>
            </w:r>
          </w:p>
        </w:tc>
      </w:tr>
      <w:tr w:rsidR="00281F0A" w:rsidRPr="00281F0A" w14:paraId="1E93EA7B" w14:textId="77777777" w:rsidTr="00F55F40">
        <w:tc>
          <w:tcPr>
            <w:tcW w:w="1345" w:type="dxa"/>
            <w:vMerge w:val="restart"/>
          </w:tcPr>
          <w:p w14:paraId="4D458014" w14:textId="1F040E79"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省エネ設備</w:t>
            </w:r>
          </w:p>
        </w:tc>
        <w:tc>
          <w:tcPr>
            <w:tcW w:w="1417" w:type="dxa"/>
            <w:vMerge w:val="restart"/>
          </w:tcPr>
          <w:p w14:paraId="3CB30A67" w14:textId="1C82495F"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空調・換気設備</w:t>
            </w:r>
          </w:p>
        </w:tc>
        <w:tc>
          <w:tcPr>
            <w:tcW w:w="1276" w:type="dxa"/>
            <w:vMerge w:val="restart"/>
          </w:tcPr>
          <w:p w14:paraId="3BA2E7A9"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更新</w:t>
            </w:r>
          </w:p>
        </w:tc>
        <w:tc>
          <w:tcPr>
            <w:tcW w:w="1788" w:type="dxa"/>
          </w:tcPr>
          <w:p w14:paraId="739E1ADA"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業務用エアコン</w:t>
            </w:r>
          </w:p>
        </w:tc>
        <w:tc>
          <w:tcPr>
            <w:tcW w:w="2606" w:type="dxa"/>
          </w:tcPr>
          <w:p w14:paraId="293E5A3C" w14:textId="78C3885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w:t>
            </w:r>
            <w:r w:rsidRPr="00281F0A">
              <w:rPr>
                <w:rFonts w:asciiTheme="minorEastAsia" w:hAnsiTheme="minorEastAsia"/>
                <w:color w:val="000000" w:themeColor="text1"/>
                <w:kern w:val="0"/>
              </w:rPr>
              <w:t xml:space="preserve"> </w:t>
            </w:r>
            <w:r w:rsidRPr="00281F0A">
              <w:rPr>
                <w:rFonts w:asciiTheme="minorEastAsia" w:hAnsiTheme="minorEastAsia" w:hint="eastAsia"/>
                <w:color w:val="000000" w:themeColor="text1"/>
                <w:kern w:val="0"/>
              </w:rPr>
              <w:t>Ｂ 8616（パッケージエアコンディショナ）</w:t>
            </w:r>
          </w:p>
        </w:tc>
        <w:tc>
          <w:tcPr>
            <w:tcW w:w="5918" w:type="dxa"/>
            <w:vMerge w:val="restart"/>
          </w:tcPr>
          <w:p w14:paraId="3BEA177D" w14:textId="49551AAA"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平成2</w:t>
            </w:r>
            <w:r w:rsidRPr="00281F0A">
              <w:rPr>
                <w:rFonts w:asciiTheme="minorEastAsia" w:hAnsiTheme="minorEastAsia"/>
                <w:color w:val="000000" w:themeColor="text1"/>
                <w:kern w:val="0"/>
              </w:rPr>
              <w:t>1</w:t>
            </w:r>
            <w:r w:rsidRPr="00281F0A">
              <w:rPr>
                <w:rFonts w:asciiTheme="minorEastAsia" w:hAnsiTheme="minorEastAsia" w:hint="eastAsia"/>
                <w:color w:val="000000" w:themeColor="text1"/>
                <w:kern w:val="0"/>
              </w:rPr>
              <w:t>年6月2</w:t>
            </w:r>
            <w:r w:rsidRPr="00281F0A">
              <w:rPr>
                <w:rFonts w:asciiTheme="minorEastAsia" w:hAnsiTheme="minorEastAsia"/>
                <w:color w:val="000000" w:themeColor="text1"/>
                <w:kern w:val="0"/>
              </w:rPr>
              <w:t>2</w:t>
            </w:r>
            <w:r w:rsidRPr="00281F0A">
              <w:rPr>
                <w:rFonts w:asciiTheme="minorEastAsia" w:hAnsiTheme="minorEastAsia" w:hint="eastAsia"/>
                <w:color w:val="000000" w:themeColor="text1"/>
                <w:kern w:val="0"/>
              </w:rPr>
              <w:t>日付、経済産業省告示第2</w:t>
            </w:r>
            <w:r w:rsidRPr="00281F0A">
              <w:rPr>
                <w:rFonts w:asciiTheme="minorEastAsia" w:hAnsiTheme="minorEastAsia"/>
                <w:color w:val="000000" w:themeColor="text1"/>
                <w:kern w:val="0"/>
              </w:rPr>
              <w:t>13</w:t>
            </w:r>
            <w:r w:rsidRPr="00281F0A">
              <w:rPr>
                <w:rFonts w:asciiTheme="minorEastAsia" w:hAnsiTheme="minorEastAsia" w:hint="eastAsia"/>
                <w:color w:val="000000" w:themeColor="text1"/>
                <w:kern w:val="0"/>
              </w:rPr>
              <w:t>号「エアコンディショナーのエネルギー消費性能の向上に関するエネルギー消費機器等製造事業者等の判断の基準等」達成率100％以上※１</w:t>
            </w:r>
          </w:p>
        </w:tc>
      </w:tr>
      <w:tr w:rsidR="00281F0A" w:rsidRPr="00281F0A" w14:paraId="4F7F9F94" w14:textId="77777777" w:rsidTr="00F55F40">
        <w:tc>
          <w:tcPr>
            <w:tcW w:w="1345" w:type="dxa"/>
            <w:vMerge/>
          </w:tcPr>
          <w:p w14:paraId="43346856"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2B9742E2" w14:textId="7E4F4C70"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64ED958A"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788" w:type="dxa"/>
          </w:tcPr>
          <w:p w14:paraId="098ECD3E"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一般用エアコン</w:t>
            </w:r>
          </w:p>
        </w:tc>
        <w:tc>
          <w:tcPr>
            <w:tcW w:w="2606" w:type="dxa"/>
          </w:tcPr>
          <w:p w14:paraId="46646B89"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Ｃ 9612（ルームエアコンディショナ）</w:t>
            </w:r>
          </w:p>
        </w:tc>
        <w:tc>
          <w:tcPr>
            <w:tcW w:w="5918" w:type="dxa"/>
            <w:vMerge/>
          </w:tcPr>
          <w:p w14:paraId="277BB29B" w14:textId="56BD88C0"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r>
      <w:tr w:rsidR="00281F0A" w:rsidRPr="00281F0A" w14:paraId="4B50795C" w14:textId="77777777" w:rsidTr="00F55F40">
        <w:tc>
          <w:tcPr>
            <w:tcW w:w="1345" w:type="dxa"/>
            <w:vMerge/>
          </w:tcPr>
          <w:p w14:paraId="5339FEBB"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6E19BE3D" w14:textId="4C938AA0"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6CA42351"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788" w:type="dxa"/>
          </w:tcPr>
          <w:p w14:paraId="6FEBCFB0"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換気装置（熱交換型）</w:t>
            </w:r>
          </w:p>
        </w:tc>
        <w:tc>
          <w:tcPr>
            <w:tcW w:w="2606" w:type="dxa"/>
          </w:tcPr>
          <w:p w14:paraId="448B771E" w14:textId="69134D64"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Ｂ 8628（全熱交換器）で定める全熱交換器単体または全熱交換・換気ユニット</w:t>
            </w:r>
          </w:p>
        </w:tc>
        <w:tc>
          <w:tcPr>
            <w:tcW w:w="5918" w:type="dxa"/>
          </w:tcPr>
          <w:p w14:paraId="140CD4E8"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熱交換率（全熱交換効率）60％以上</w:t>
            </w:r>
          </w:p>
        </w:tc>
      </w:tr>
      <w:tr w:rsidR="00281F0A" w:rsidRPr="00281F0A" w14:paraId="7F083C20" w14:textId="77777777" w:rsidTr="00F55F40">
        <w:tc>
          <w:tcPr>
            <w:tcW w:w="1345" w:type="dxa"/>
            <w:vMerge/>
          </w:tcPr>
          <w:p w14:paraId="35656C04"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694C9749" w14:textId="72EE2745"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3A54B5B2"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788" w:type="dxa"/>
          </w:tcPr>
          <w:p w14:paraId="5ECB2FE6" w14:textId="2A5CD071"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温風暖房機・ジェットヒーター</w:t>
            </w:r>
          </w:p>
        </w:tc>
        <w:tc>
          <w:tcPr>
            <w:tcW w:w="2606" w:type="dxa"/>
          </w:tcPr>
          <w:p w14:paraId="33F97A46"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Ａ 4003（温風暖房機）JIS Ｂ 8416（業務用油だき可搬形ヒータ）</w:t>
            </w:r>
          </w:p>
        </w:tc>
        <w:tc>
          <w:tcPr>
            <w:tcW w:w="5918" w:type="dxa"/>
          </w:tcPr>
          <w:p w14:paraId="17426344" w14:textId="2C9D298D"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最大効率［熱出力または有効発熱量（kW）/</w:t>
            </w:r>
          </w:p>
          <w:p w14:paraId="68E6F314"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燃料消費量（kW換算）］85％以上</w:t>
            </w:r>
          </w:p>
        </w:tc>
      </w:tr>
      <w:tr w:rsidR="00281F0A" w:rsidRPr="00281F0A" w14:paraId="578A9D3B" w14:textId="77777777" w:rsidTr="00F55F40">
        <w:tc>
          <w:tcPr>
            <w:tcW w:w="1345" w:type="dxa"/>
            <w:vMerge/>
          </w:tcPr>
          <w:p w14:paraId="4E84AC43"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79F78D1C" w14:textId="0EEDA94D"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照明設備</w:t>
            </w:r>
          </w:p>
        </w:tc>
        <w:tc>
          <w:tcPr>
            <w:tcW w:w="1276" w:type="dxa"/>
            <w:vMerge w:val="restart"/>
          </w:tcPr>
          <w:p w14:paraId="28ED642F"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更新</w:t>
            </w:r>
          </w:p>
        </w:tc>
        <w:tc>
          <w:tcPr>
            <w:tcW w:w="1788" w:type="dxa"/>
          </w:tcPr>
          <w:p w14:paraId="3629200A"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業務用ＬＥＤ照明器具（人感センサー付きのものを含む）</w:t>
            </w:r>
          </w:p>
        </w:tc>
        <w:tc>
          <w:tcPr>
            <w:tcW w:w="2606" w:type="dxa"/>
          </w:tcPr>
          <w:p w14:paraId="62BEE59D"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Ｃ 8106（施設用ＬＥＤ照明器具・施設用蛍光灯器具）で定める施設用ＬＥＤ照明器具</w:t>
            </w:r>
          </w:p>
        </w:tc>
        <w:tc>
          <w:tcPr>
            <w:tcW w:w="5918" w:type="dxa"/>
            <w:vMerge w:val="restart"/>
          </w:tcPr>
          <w:p w14:paraId="335824DA" w14:textId="332DFF63"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平成2</w:t>
            </w:r>
            <w:r w:rsidRPr="00281F0A">
              <w:rPr>
                <w:rFonts w:asciiTheme="minorEastAsia" w:hAnsiTheme="minorEastAsia"/>
                <w:color w:val="000000" w:themeColor="text1"/>
                <w:kern w:val="0"/>
              </w:rPr>
              <w:t>2</w:t>
            </w:r>
            <w:r w:rsidRPr="00281F0A">
              <w:rPr>
                <w:rFonts w:asciiTheme="minorEastAsia" w:hAnsiTheme="minorEastAsia" w:hint="eastAsia"/>
                <w:color w:val="000000" w:themeColor="text1"/>
                <w:kern w:val="0"/>
              </w:rPr>
              <w:t>年3月1</w:t>
            </w:r>
            <w:r w:rsidRPr="00281F0A">
              <w:rPr>
                <w:rFonts w:asciiTheme="minorEastAsia" w:hAnsiTheme="minorEastAsia"/>
                <w:color w:val="000000" w:themeColor="text1"/>
                <w:kern w:val="0"/>
              </w:rPr>
              <w:t>9</w:t>
            </w:r>
            <w:r w:rsidRPr="00281F0A">
              <w:rPr>
                <w:rFonts w:asciiTheme="minorEastAsia" w:hAnsiTheme="minorEastAsia" w:hint="eastAsia"/>
                <w:color w:val="000000" w:themeColor="text1"/>
                <w:kern w:val="0"/>
              </w:rPr>
              <w:t>日付、経済産業省告示第5</w:t>
            </w:r>
            <w:r w:rsidRPr="00281F0A">
              <w:rPr>
                <w:rFonts w:asciiTheme="minorEastAsia" w:hAnsiTheme="minorEastAsia"/>
                <w:color w:val="000000" w:themeColor="text1"/>
                <w:kern w:val="0"/>
              </w:rPr>
              <w:t>4</w:t>
            </w:r>
            <w:r w:rsidRPr="00281F0A">
              <w:rPr>
                <w:rFonts w:asciiTheme="minorEastAsia" w:hAnsiTheme="minorEastAsia" w:hint="eastAsia"/>
                <w:color w:val="000000" w:themeColor="text1"/>
                <w:kern w:val="0"/>
              </w:rPr>
              <w:t>号「</w:t>
            </w:r>
            <w:r w:rsidRPr="00281F0A">
              <w:rPr>
                <w:color w:val="000000" w:themeColor="text1"/>
              </w:rPr>
              <w:t>照明器具のエネルギー消費性能の向上に関するエネルギー消費機器等製造事業者等の判断の基準等</w:t>
            </w:r>
            <w:r w:rsidRPr="00281F0A">
              <w:rPr>
                <w:rFonts w:asciiTheme="minorEastAsia" w:hAnsiTheme="minorEastAsia" w:hint="eastAsia"/>
                <w:color w:val="000000" w:themeColor="text1"/>
                <w:kern w:val="0"/>
              </w:rPr>
              <w:t>」達成率100％以上※１</w:t>
            </w:r>
          </w:p>
        </w:tc>
      </w:tr>
      <w:tr w:rsidR="00281F0A" w:rsidRPr="00281F0A" w14:paraId="35172D35" w14:textId="77777777" w:rsidTr="00F55F40">
        <w:tc>
          <w:tcPr>
            <w:tcW w:w="1345" w:type="dxa"/>
            <w:vMerge/>
          </w:tcPr>
          <w:p w14:paraId="48BC2FD8"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7BBEB8B2" w14:textId="52D17682"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5EC083D1"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p>
        </w:tc>
        <w:tc>
          <w:tcPr>
            <w:tcW w:w="1788" w:type="dxa"/>
          </w:tcPr>
          <w:p w14:paraId="1A8DCC35"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一般用ＬＥＤ照明器具（人感センサー付きのものを含む）</w:t>
            </w:r>
          </w:p>
        </w:tc>
        <w:tc>
          <w:tcPr>
            <w:tcW w:w="2606" w:type="dxa"/>
          </w:tcPr>
          <w:p w14:paraId="4CDFDA94"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Ｃ 8115（家庭用ＬＥＤ照明器具・家庭用蛍光灯器具）で定める家庭用ＬＥＤ照明器具</w:t>
            </w:r>
          </w:p>
        </w:tc>
        <w:tc>
          <w:tcPr>
            <w:tcW w:w="5918" w:type="dxa"/>
            <w:vMerge/>
          </w:tcPr>
          <w:p w14:paraId="7236A2F9" w14:textId="2B4A68BB"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p>
        </w:tc>
      </w:tr>
      <w:tr w:rsidR="00281F0A" w:rsidRPr="00281F0A" w14:paraId="3D182629" w14:textId="77777777" w:rsidTr="00AF56A6">
        <w:trPr>
          <w:trHeight w:val="1432"/>
        </w:trPr>
        <w:tc>
          <w:tcPr>
            <w:tcW w:w="1345" w:type="dxa"/>
            <w:vMerge/>
          </w:tcPr>
          <w:p w14:paraId="6CED69F7"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6B072290"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0BC5D5A4" w14:textId="77777777" w:rsidR="004F05B4" w:rsidRPr="00281F0A" w:rsidRDefault="004F05B4" w:rsidP="002B112B">
            <w:pPr>
              <w:widowControl w:val="0"/>
              <w:adjustRightInd w:val="0"/>
              <w:snapToGrid w:val="0"/>
              <w:spacing w:line="240" w:lineRule="auto"/>
              <w:rPr>
                <w:rFonts w:asciiTheme="minorEastAsia" w:hAnsiTheme="minorEastAsia"/>
                <w:color w:val="000000" w:themeColor="text1"/>
                <w:kern w:val="0"/>
              </w:rPr>
            </w:pPr>
          </w:p>
        </w:tc>
        <w:tc>
          <w:tcPr>
            <w:tcW w:w="1788" w:type="dxa"/>
          </w:tcPr>
          <w:p w14:paraId="3FA1BAA3" w14:textId="192F8F76" w:rsidR="004F05B4" w:rsidRPr="00281F0A" w:rsidRDefault="004F05B4" w:rsidP="00AF56A6">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非常時用照明器具（非常灯・誘導灯）</w:t>
            </w:r>
          </w:p>
        </w:tc>
        <w:tc>
          <w:tcPr>
            <w:tcW w:w="2606" w:type="dxa"/>
          </w:tcPr>
          <w:p w14:paraId="5365D356" w14:textId="1721CA8A" w:rsidR="004F05B4" w:rsidRPr="00281F0A" w:rsidRDefault="004F05B4" w:rsidP="00AF56A6">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JIL 5501(一般社団法人日本照明工業会)に基づき適合と評定された LED</w:t>
            </w:r>
          </w:p>
          <w:p w14:paraId="3A81D2B0" w14:textId="48CC5A56" w:rsidR="004F05B4" w:rsidRPr="00281F0A" w:rsidRDefault="004F05B4" w:rsidP="00AF56A6">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光源を使用する非常灯、JIL5502 に基づき適合と認定されたLED 光源を使用する誘導灯</w:t>
            </w:r>
          </w:p>
        </w:tc>
        <w:tc>
          <w:tcPr>
            <w:tcW w:w="5918" w:type="dxa"/>
          </w:tcPr>
          <w:p w14:paraId="1C09C798" w14:textId="03F57FEF" w:rsidR="004F05B4" w:rsidRPr="00281F0A" w:rsidRDefault="004F05B4" w:rsidP="00AF56A6">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更新前と比較して定格消費電力（Ｗ）の改善が見込まれるこ</w:t>
            </w:r>
          </w:p>
          <w:p w14:paraId="217C6AC1" w14:textId="3E3AC41F" w:rsidR="004F05B4" w:rsidRPr="00281F0A" w:rsidRDefault="004F05B4" w:rsidP="00AF56A6">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と</w:t>
            </w:r>
          </w:p>
        </w:tc>
      </w:tr>
      <w:tr w:rsidR="00281F0A" w:rsidRPr="00281F0A" w14:paraId="10375F98" w14:textId="77777777" w:rsidTr="00F55F40">
        <w:tc>
          <w:tcPr>
            <w:tcW w:w="1345" w:type="dxa"/>
            <w:vMerge/>
          </w:tcPr>
          <w:p w14:paraId="4C2768EC" w14:textId="77777777"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552E22BE" w14:textId="76844A68"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冷蔵・冷凍設備</w:t>
            </w:r>
          </w:p>
        </w:tc>
        <w:tc>
          <w:tcPr>
            <w:tcW w:w="1276" w:type="dxa"/>
            <w:vMerge w:val="restart"/>
          </w:tcPr>
          <w:p w14:paraId="65F7C0B7" w14:textId="77777777"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更新</w:t>
            </w:r>
          </w:p>
        </w:tc>
        <w:tc>
          <w:tcPr>
            <w:tcW w:w="1788" w:type="dxa"/>
          </w:tcPr>
          <w:p w14:paraId="6CA929AF" w14:textId="77777777"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業務用冷蔵・冷凍庫</w:t>
            </w:r>
          </w:p>
        </w:tc>
        <w:tc>
          <w:tcPr>
            <w:tcW w:w="2606" w:type="dxa"/>
          </w:tcPr>
          <w:p w14:paraId="30B10C6C" w14:textId="113BE74D"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Ｂ 8630（業務用の電気冷蔵庫および電気冷凍庫－特性および試験方法）で定める業務用の電</w:t>
            </w:r>
            <w:r w:rsidRPr="00281F0A">
              <w:rPr>
                <w:rFonts w:asciiTheme="minorEastAsia" w:hAnsiTheme="minorEastAsia" w:hint="eastAsia"/>
                <w:color w:val="000000" w:themeColor="text1"/>
                <w:kern w:val="0"/>
              </w:rPr>
              <w:lastRenderedPageBreak/>
              <w:t>気冷蔵庫および電気冷凍庫</w:t>
            </w:r>
          </w:p>
        </w:tc>
        <w:tc>
          <w:tcPr>
            <w:tcW w:w="5918" w:type="dxa"/>
            <w:vMerge w:val="restart"/>
          </w:tcPr>
          <w:p w14:paraId="24BA0AA7" w14:textId="25381D55"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lastRenderedPageBreak/>
              <w:t>平成2</w:t>
            </w:r>
            <w:r w:rsidRPr="00281F0A">
              <w:rPr>
                <w:rFonts w:asciiTheme="minorEastAsia" w:hAnsiTheme="minorEastAsia"/>
                <w:color w:val="000000" w:themeColor="text1"/>
                <w:kern w:val="0"/>
              </w:rPr>
              <w:t>5</w:t>
            </w:r>
            <w:r w:rsidRPr="00281F0A">
              <w:rPr>
                <w:rFonts w:asciiTheme="minorEastAsia" w:hAnsiTheme="minorEastAsia" w:hint="eastAsia"/>
                <w:color w:val="000000" w:themeColor="text1"/>
                <w:kern w:val="0"/>
              </w:rPr>
              <w:t>年3月1日付、経済産業省告示第3</w:t>
            </w:r>
            <w:r w:rsidRPr="00281F0A">
              <w:rPr>
                <w:rFonts w:asciiTheme="minorEastAsia" w:hAnsiTheme="minorEastAsia"/>
                <w:color w:val="000000" w:themeColor="text1"/>
                <w:kern w:val="0"/>
              </w:rPr>
              <w:t>4</w:t>
            </w:r>
            <w:r w:rsidRPr="00281F0A">
              <w:rPr>
                <w:rFonts w:asciiTheme="minorEastAsia" w:hAnsiTheme="minorEastAsia" w:hint="eastAsia"/>
                <w:color w:val="000000" w:themeColor="text1"/>
                <w:kern w:val="0"/>
              </w:rPr>
              <w:t>号「</w:t>
            </w:r>
            <w:r w:rsidRPr="00281F0A">
              <w:rPr>
                <w:color w:val="000000" w:themeColor="text1"/>
              </w:rPr>
              <w:t>電気冷蔵庫のエネルギー消費性能の向上に関するエネルギー消費機器等製造事業者等の判断の基準等</w:t>
            </w:r>
            <w:r w:rsidRPr="00281F0A">
              <w:rPr>
                <w:rFonts w:asciiTheme="minorEastAsia" w:hAnsiTheme="minorEastAsia" w:hint="eastAsia"/>
                <w:color w:val="000000" w:themeColor="text1"/>
                <w:kern w:val="0"/>
              </w:rPr>
              <w:t>」および平成2</w:t>
            </w:r>
            <w:r w:rsidRPr="00281F0A">
              <w:rPr>
                <w:rFonts w:asciiTheme="minorEastAsia" w:hAnsiTheme="minorEastAsia"/>
                <w:color w:val="000000" w:themeColor="text1"/>
                <w:kern w:val="0"/>
              </w:rPr>
              <w:t>5</w:t>
            </w:r>
            <w:r w:rsidRPr="00281F0A">
              <w:rPr>
                <w:rFonts w:asciiTheme="minorEastAsia" w:hAnsiTheme="minorEastAsia" w:hint="eastAsia"/>
                <w:color w:val="000000" w:themeColor="text1"/>
                <w:kern w:val="0"/>
              </w:rPr>
              <w:t>年3月1日付、経済産業省告示第3</w:t>
            </w:r>
            <w:r w:rsidRPr="00281F0A">
              <w:rPr>
                <w:rFonts w:asciiTheme="minorEastAsia" w:hAnsiTheme="minorEastAsia"/>
                <w:color w:val="000000" w:themeColor="text1"/>
                <w:kern w:val="0"/>
              </w:rPr>
              <w:t>5</w:t>
            </w:r>
            <w:r w:rsidRPr="00281F0A">
              <w:rPr>
                <w:rFonts w:asciiTheme="minorEastAsia" w:hAnsiTheme="minorEastAsia" w:hint="eastAsia"/>
                <w:color w:val="000000" w:themeColor="text1"/>
                <w:kern w:val="0"/>
              </w:rPr>
              <w:t>号「</w:t>
            </w:r>
            <w:r w:rsidRPr="00281F0A">
              <w:rPr>
                <w:color w:val="000000" w:themeColor="text1"/>
              </w:rPr>
              <w:t>電気冷凍庫のエネルギー消費</w:t>
            </w:r>
            <w:r w:rsidRPr="00281F0A">
              <w:rPr>
                <w:color w:val="000000" w:themeColor="text1"/>
              </w:rPr>
              <w:lastRenderedPageBreak/>
              <w:t>性能の向上に関するエネルギー消費機器等製造事業者等の判断の基準等</w:t>
            </w:r>
            <w:r w:rsidRPr="00281F0A">
              <w:rPr>
                <w:rFonts w:asciiTheme="minorEastAsia" w:hAnsiTheme="minorEastAsia" w:hint="eastAsia"/>
                <w:color w:val="000000" w:themeColor="text1"/>
                <w:kern w:val="0"/>
              </w:rPr>
              <w:t>」達成率100％以上※１</w:t>
            </w:r>
          </w:p>
        </w:tc>
      </w:tr>
      <w:tr w:rsidR="00281F0A" w:rsidRPr="00281F0A" w14:paraId="403B39E7" w14:textId="77777777" w:rsidTr="00F55F40">
        <w:tc>
          <w:tcPr>
            <w:tcW w:w="1345" w:type="dxa"/>
            <w:vMerge/>
          </w:tcPr>
          <w:p w14:paraId="20276974" w14:textId="77777777"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375B032A" w14:textId="1EF10A5E"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39953DE5" w14:textId="77777777"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p>
        </w:tc>
        <w:tc>
          <w:tcPr>
            <w:tcW w:w="1788" w:type="dxa"/>
          </w:tcPr>
          <w:p w14:paraId="2D7459A7" w14:textId="77777777"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一般用冷凍・冷蔵庫</w:t>
            </w:r>
          </w:p>
        </w:tc>
        <w:tc>
          <w:tcPr>
            <w:tcW w:w="2606" w:type="dxa"/>
          </w:tcPr>
          <w:p w14:paraId="63A01EE0" w14:textId="45B55405" w:rsidR="00013E09" w:rsidRPr="00281F0A" w:rsidRDefault="00013E0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Ｃ 9607（電気冷蔵庫および電気冷凍庫）</w:t>
            </w:r>
          </w:p>
        </w:tc>
        <w:tc>
          <w:tcPr>
            <w:tcW w:w="5918" w:type="dxa"/>
            <w:vMerge/>
          </w:tcPr>
          <w:p w14:paraId="350C9EF7" w14:textId="6C7671EC" w:rsidR="00013E09" w:rsidRPr="00281F0A" w:rsidRDefault="00013E09" w:rsidP="002B112B">
            <w:pPr>
              <w:widowControl w:val="0"/>
              <w:adjustRightInd w:val="0"/>
              <w:snapToGrid w:val="0"/>
              <w:spacing w:line="240" w:lineRule="auto"/>
              <w:rPr>
                <w:rFonts w:asciiTheme="minorEastAsia" w:hAnsiTheme="minorEastAsia"/>
                <w:color w:val="000000" w:themeColor="text1"/>
                <w:kern w:val="0"/>
                <w:highlight w:val="yellow"/>
              </w:rPr>
            </w:pPr>
          </w:p>
        </w:tc>
      </w:tr>
      <w:tr w:rsidR="00281F0A" w:rsidRPr="00281F0A" w14:paraId="40C3832C" w14:textId="77777777" w:rsidTr="00903743">
        <w:tc>
          <w:tcPr>
            <w:tcW w:w="1345" w:type="dxa"/>
            <w:vMerge/>
          </w:tcPr>
          <w:p w14:paraId="1DA32EAC"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3B293A65" w14:textId="23054E8D"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エネルギー管理設備</w:t>
            </w:r>
          </w:p>
        </w:tc>
        <w:tc>
          <w:tcPr>
            <w:tcW w:w="1276" w:type="dxa"/>
            <w:vMerge w:val="restart"/>
          </w:tcPr>
          <w:p w14:paraId="37B2089D" w14:textId="312E15D1"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新設（増設は除く。）</w:t>
            </w:r>
          </w:p>
        </w:tc>
        <w:tc>
          <w:tcPr>
            <w:tcW w:w="1788" w:type="dxa"/>
          </w:tcPr>
          <w:p w14:paraId="4401334B"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エネルギーマネジメントシステム</w:t>
            </w:r>
          </w:p>
        </w:tc>
        <w:tc>
          <w:tcPr>
            <w:tcW w:w="2606" w:type="dxa"/>
          </w:tcPr>
          <w:p w14:paraId="7D19B04A" w14:textId="2CDFF72B"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計測・見える化・制御等の機能を備えたエネルギーマネジメントシステム（ＥＭＳ）※２</w:t>
            </w:r>
          </w:p>
        </w:tc>
        <w:tc>
          <w:tcPr>
            <w:tcW w:w="5918" w:type="dxa"/>
          </w:tcPr>
          <w:p w14:paraId="05E86DA8" w14:textId="60B58354"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原油換算省エネルギー量（</w:t>
            </w:r>
            <w:proofErr w:type="spellStart"/>
            <w:r w:rsidRPr="00281F0A">
              <w:rPr>
                <w:rFonts w:asciiTheme="minorEastAsia" w:hAnsiTheme="minorEastAsia" w:hint="eastAsia"/>
                <w:color w:val="000000" w:themeColor="text1"/>
                <w:kern w:val="0"/>
              </w:rPr>
              <w:t>kL</w:t>
            </w:r>
            <w:proofErr w:type="spellEnd"/>
            <w:r w:rsidRPr="00281F0A">
              <w:rPr>
                <w:rFonts w:asciiTheme="minorEastAsia" w:hAnsiTheme="minorEastAsia" w:hint="eastAsia"/>
                <w:color w:val="000000" w:themeColor="text1"/>
                <w:kern w:val="0"/>
              </w:rPr>
              <w:t>）３％以上削減（新設の建屋に導入する場合は、一般的な標準値と比較）</w:t>
            </w:r>
          </w:p>
        </w:tc>
      </w:tr>
      <w:tr w:rsidR="00281F0A" w:rsidRPr="00281F0A" w14:paraId="625E664C" w14:textId="77777777" w:rsidTr="00F62A0E">
        <w:tc>
          <w:tcPr>
            <w:tcW w:w="1345" w:type="dxa"/>
            <w:vMerge/>
          </w:tcPr>
          <w:p w14:paraId="4098269F"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278C1138" w14:textId="18423FD9" w:rsidR="00503669" w:rsidRPr="00281F0A" w:rsidRDefault="00503669" w:rsidP="002B112B">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437D49D7"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highlight w:val="red"/>
              </w:rPr>
            </w:pPr>
          </w:p>
        </w:tc>
        <w:tc>
          <w:tcPr>
            <w:tcW w:w="1788" w:type="dxa"/>
          </w:tcPr>
          <w:p w14:paraId="3886954C"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凍結防止ヒータ用節電器</w:t>
            </w:r>
          </w:p>
        </w:tc>
        <w:tc>
          <w:tcPr>
            <w:tcW w:w="2606" w:type="dxa"/>
          </w:tcPr>
          <w:p w14:paraId="1E1A566F" w14:textId="60804C6F"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凍結防止ヒータの消費電力を低減させるための節電器 ※３</w:t>
            </w:r>
          </w:p>
        </w:tc>
        <w:tc>
          <w:tcPr>
            <w:tcW w:w="5918" w:type="dxa"/>
          </w:tcPr>
          <w:p w14:paraId="0FA259DE"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消費電力量（kWh）50％以上削減</w:t>
            </w:r>
          </w:p>
        </w:tc>
      </w:tr>
      <w:tr w:rsidR="00281F0A" w:rsidRPr="00281F0A" w14:paraId="0679E1A0" w14:textId="77777777" w:rsidTr="00593B96">
        <w:tc>
          <w:tcPr>
            <w:tcW w:w="1345" w:type="dxa"/>
            <w:vMerge/>
          </w:tcPr>
          <w:p w14:paraId="4FE4C664"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5A876AD8" w14:textId="280E83D8"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恒温設備</w:t>
            </w:r>
          </w:p>
        </w:tc>
        <w:tc>
          <w:tcPr>
            <w:tcW w:w="1276" w:type="dxa"/>
            <w:vMerge w:val="restart"/>
          </w:tcPr>
          <w:p w14:paraId="181AB644"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更新</w:t>
            </w:r>
          </w:p>
        </w:tc>
        <w:tc>
          <w:tcPr>
            <w:tcW w:w="1788" w:type="dxa"/>
          </w:tcPr>
          <w:p w14:paraId="53CF015B"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チラー（冷却水循環装置）</w:t>
            </w:r>
          </w:p>
        </w:tc>
        <w:tc>
          <w:tcPr>
            <w:tcW w:w="2606" w:type="dxa"/>
          </w:tcPr>
          <w:p w14:paraId="4773D1CE" w14:textId="25C12998"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Ｂ 8613（ウォータチリングユニット）、空気調和用に供するもの以外の水またはブラインを用いるチリングユニット</w:t>
            </w:r>
          </w:p>
        </w:tc>
        <w:tc>
          <w:tcPr>
            <w:tcW w:w="5918" w:type="dxa"/>
          </w:tcPr>
          <w:p w14:paraId="3A0C5732" w14:textId="397CB44B"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定格冷暖房能力（kW）/定格消費電力（kW）2.0以上</w:t>
            </w:r>
          </w:p>
        </w:tc>
      </w:tr>
      <w:tr w:rsidR="00281F0A" w:rsidRPr="00281F0A" w14:paraId="3FF775D9" w14:textId="77777777" w:rsidTr="009342DF">
        <w:tc>
          <w:tcPr>
            <w:tcW w:w="1345" w:type="dxa"/>
            <w:vMerge/>
          </w:tcPr>
          <w:p w14:paraId="71BE6BE9"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0CD1740C" w14:textId="169BCAC4" w:rsidR="00503669" w:rsidRPr="00281F0A" w:rsidRDefault="00503669" w:rsidP="002B112B">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5A5D9752" w14:textId="77777777" w:rsidR="00503669" w:rsidRPr="00281F0A" w:rsidRDefault="00503669" w:rsidP="002B112B">
            <w:pPr>
              <w:widowControl w:val="0"/>
              <w:adjustRightInd w:val="0"/>
              <w:snapToGrid w:val="0"/>
              <w:spacing w:line="240" w:lineRule="auto"/>
              <w:rPr>
                <w:rFonts w:asciiTheme="minorEastAsia" w:hAnsiTheme="minorEastAsia"/>
                <w:color w:val="000000" w:themeColor="text1"/>
                <w:kern w:val="0"/>
                <w:highlight w:val="red"/>
              </w:rPr>
            </w:pPr>
          </w:p>
        </w:tc>
        <w:tc>
          <w:tcPr>
            <w:tcW w:w="1788" w:type="dxa"/>
          </w:tcPr>
          <w:p w14:paraId="53831003" w14:textId="012096CD"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一般用ヒートポンプ式給湯器</w:t>
            </w:r>
          </w:p>
        </w:tc>
        <w:tc>
          <w:tcPr>
            <w:tcW w:w="2606" w:type="dxa"/>
          </w:tcPr>
          <w:p w14:paraId="660A1A28" w14:textId="5A45DCD6"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Ｃ 9220（家庭用ヒートポンプ給湯機）</w:t>
            </w:r>
          </w:p>
        </w:tc>
        <w:tc>
          <w:tcPr>
            <w:tcW w:w="5918" w:type="dxa"/>
          </w:tcPr>
          <w:p w14:paraId="62F3D9CD" w14:textId="5C8C4338" w:rsidR="00503669" w:rsidRPr="00281F0A" w:rsidRDefault="00503669" w:rsidP="002B112B">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平成2</w:t>
            </w:r>
            <w:r w:rsidRPr="00281F0A">
              <w:rPr>
                <w:rFonts w:asciiTheme="minorEastAsia" w:hAnsiTheme="minorEastAsia"/>
                <w:color w:val="000000" w:themeColor="text1"/>
                <w:kern w:val="0"/>
              </w:rPr>
              <w:t>5</w:t>
            </w:r>
            <w:r w:rsidRPr="00281F0A">
              <w:rPr>
                <w:rFonts w:asciiTheme="minorEastAsia" w:hAnsiTheme="minorEastAsia" w:hint="eastAsia"/>
                <w:color w:val="000000" w:themeColor="text1"/>
                <w:kern w:val="0"/>
              </w:rPr>
              <w:t>年3月1日付、経済産業省告示第3</w:t>
            </w:r>
            <w:r w:rsidRPr="00281F0A">
              <w:rPr>
                <w:rFonts w:asciiTheme="minorEastAsia" w:hAnsiTheme="minorEastAsia"/>
                <w:color w:val="000000" w:themeColor="text1"/>
                <w:kern w:val="0"/>
              </w:rPr>
              <w:t>8</w:t>
            </w:r>
            <w:r w:rsidRPr="00281F0A">
              <w:rPr>
                <w:rFonts w:asciiTheme="minorEastAsia" w:hAnsiTheme="minorEastAsia" w:hint="eastAsia"/>
                <w:color w:val="000000" w:themeColor="text1"/>
                <w:kern w:val="0"/>
              </w:rPr>
              <w:t>号「</w:t>
            </w:r>
            <w:r w:rsidRPr="00281F0A">
              <w:rPr>
                <w:color w:val="000000" w:themeColor="text1"/>
              </w:rPr>
              <w:t>電気温水機器のエネルギー消費性能の向上に関するエネルギー消費機器等製造事業者等の判断の基準等</w:t>
            </w:r>
            <w:r w:rsidRPr="00281F0A">
              <w:rPr>
                <w:rFonts w:asciiTheme="minorEastAsia" w:hAnsiTheme="minorEastAsia" w:hint="eastAsia"/>
                <w:color w:val="000000" w:themeColor="text1"/>
                <w:kern w:val="0"/>
              </w:rPr>
              <w:t>」達成率100％以上※</w:t>
            </w:r>
            <w:r w:rsidR="00013E09" w:rsidRPr="00281F0A">
              <w:rPr>
                <w:rFonts w:asciiTheme="minorEastAsia" w:hAnsiTheme="minorEastAsia" w:hint="eastAsia"/>
                <w:color w:val="000000" w:themeColor="text1"/>
                <w:kern w:val="0"/>
              </w:rPr>
              <w:t>１</w:t>
            </w:r>
          </w:p>
        </w:tc>
      </w:tr>
      <w:tr w:rsidR="00281F0A" w:rsidRPr="00281F0A" w14:paraId="54F785C6" w14:textId="77777777" w:rsidTr="009342DF">
        <w:tc>
          <w:tcPr>
            <w:tcW w:w="1345" w:type="dxa"/>
            <w:vMerge/>
          </w:tcPr>
          <w:p w14:paraId="73128CE5"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29B4132C"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7C503AB3"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highlight w:val="red"/>
              </w:rPr>
            </w:pPr>
          </w:p>
        </w:tc>
        <w:tc>
          <w:tcPr>
            <w:tcW w:w="1788" w:type="dxa"/>
          </w:tcPr>
          <w:p w14:paraId="2CE8DC51" w14:textId="30269E14"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業務用ヒートポンプ式給湯器</w:t>
            </w:r>
          </w:p>
        </w:tc>
        <w:tc>
          <w:tcPr>
            <w:tcW w:w="2606" w:type="dxa"/>
          </w:tcPr>
          <w:p w14:paraId="7C58C97E" w14:textId="548B22C8"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JRA 4060（業務用ヒートポンプ給湯機）</w:t>
            </w:r>
          </w:p>
        </w:tc>
        <w:tc>
          <w:tcPr>
            <w:tcW w:w="5918" w:type="dxa"/>
          </w:tcPr>
          <w:p w14:paraId="7536DE35" w14:textId="1081201C" w:rsidR="00503669" w:rsidRPr="00281F0A" w:rsidRDefault="00013E09" w:rsidP="00E82C81">
            <w:pPr>
              <w:widowControl w:val="0"/>
              <w:adjustRightInd w:val="0"/>
              <w:snapToGrid w:val="0"/>
              <w:spacing w:line="240" w:lineRule="auto"/>
              <w:rPr>
                <w:rFonts w:asciiTheme="minorEastAsia" w:hAnsiTheme="minorEastAsia"/>
                <w:color w:val="000000" w:themeColor="text1"/>
                <w:kern w:val="0"/>
                <w:highlight w:val="yellow"/>
              </w:rPr>
            </w:pPr>
            <w:r w:rsidRPr="00281F0A">
              <w:rPr>
                <w:rFonts w:asciiTheme="minorEastAsia" w:hAnsiTheme="minorEastAsia" w:hint="eastAsia"/>
                <w:color w:val="000000" w:themeColor="text1"/>
                <w:kern w:val="0"/>
              </w:rPr>
              <w:t>※１（エネルギーコスト削減効果（通年エネルギー消費効率：ＡＰＦ、固有エネルギー消費効率：発光効率、年間加熱効率、年間消費電力量の削減効果等）が更新前の設備より高くなっていること）</w:t>
            </w:r>
          </w:p>
        </w:tc>
      </w:tr>
      <w:tr w:rsidR="00281F0A" w:rsidRPr="00281F0A" w14:paraId="677F5187" w14:textId="77777777" w:rsidTr="000E5E45">
        <w:tc>
          <w:tcPr>
            <w:tcW w:w="1345" w:type="dxa"/>
            <w:vMerge/>
          </w:tcPr>
          <w:p w14:paraId="4E263A5C"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1370E0A6" w14:textId="313EB804" w:rsidR="00503669" w:rsidRPr="00281F0A" w:rsidRDefault="00503669" w:rsidP="00E82C81">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6C66F979"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highlight w:val="red"/>
              </w:rPr>
            </w:pPr>
          </w:p>
        </w:tc>
        <w:tc>
          <w:tcPr>
            <w:tcW w:w="1788" w:type="dxa"/>
          </w:tcPr>
          <w:p w14:paraId="457D8780"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高性能ボイラ</w:t>
            </w:r>
          </w:p>
        </w:tc>
        <w:tc>
          <w:tcPr>
            <w:tcW w:w="2606" w:type="dxa"/>
          </w:tcPr>
          <w:p w14:paraId="7BC40CBE" w14:textId="439FA4FC"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Ｂ 8201（陸用鋼製ボイラ－構造）、JIS Ｂ 8203（鋳鉄ボイラ－構造）およびJIS Ｂ 8222（陸用ボイラ－熱勘定方式）で定める陸用ボイラ、</w:t>
            </w:r>
          </w:p>
          <w:p w14:paraId="2B29CDA9"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Ｂ 8417（真空式温水発生機）、JIS Ｂ 8418（無圧式温水発生</w:t>
            </w:r>
            <w:r w:rsidRPr="00281F0A">
              <w:rPr>
                <w:rFonts w:asciiTheme="minorEastAsia" w:hAnsiTheme="minorEastAsia" w:hint="eastAsia"/>
                <w:color w:val="000000" w:themeColor="text1"/>
                <w:kern w:val="0"/>
              </w:rPr>
              <w:lastRenderedPageBreak/>
              <w:t>機）</w:t>
            </w:r>
          </w:p>
        </w:tc>
        <w:tc>
          <w:tcPr>
            <w:tcW w:w="5918" w:type="dxa"/>
          </w:tcPr>
          <w:p w14:paraId="0C8F10AC"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lastRenderedPageBreak/>
              <w:t>ボイラ効率90％以上</w:t>
            </w:r>
          </w:p>
        </w:tc>
      </w:tr>
      <w:tr w:rsidR="00281F0A" w:rsidRPr="00281F0A" w14:paraId="1D6361F9" w14:textId="77777777" w:rsidTr="00310A4F">
        <w:tc>
          <w:tcPr>
            <w:tcW w:w="1345" w:type="dxa"/>
            <w:vMerge/>
          </w:tcPr>
          <w:p w14:paraId="41478E79"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p>
        </w:tc>
        <w:tc>
          <w:tcPr>
            <w:tcW w:w="1417" w:type="dxa"/>
          </w:tcPr>
          <w:p w14:paraId="1A6786FB" w14:textId="2B99AB26"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熱電併給設備</w:t>
            </w:r>
          </w:p>
        </w:tc>
        <w:tc>
          <w:tcPr>
            <w:tcW w:w="1276" w:type="dxa"/>
          </w:tcPr>
          <w:p w14:paraId="10B203FC"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更新</w:t>
            </w:r>
          </w:p>
        </w:tc>
        <w:tc>
          <w:tcPr>
            <w:tcW w:w="1788" w:type="dxa"/>
          </w:tcPr>
          <w:p w14:paraId="184F81E3"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高効率コージェネレーション</w:t>
            </w:r>
          </w:p>
        </w:tc>
        <w:tc>
          <w:tcPr>
            <w:tcW w:w="2606" w:type="dxa"/>
          </w:tcPr>
          <w:p w14:paraId="3D36A2CE"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Ｂ 8123（コージェネレーションシステム用語）で定めるコージェネレーションシステム</w:t>
            </w:r>
          </w:p>
        </w:tc>
        <w:tc>
          <w:tcPr>
            <w:tcW w:w="5918" w:type="dxa"/>
          </w:tcPr>
          <w:p w14:paraId="3756F0DF" w14:textId="0CC93163"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総合効率75％以上または発電効率30％以上</w:t>
            </w:r>
          </w:p>
        </w:tc>
      </w:tr>
      <w:tr w:rsidR="00281F0A" w:rsidRPr="00281F0A" w14:paraId="1AB238FC" w14:textId="77777777" w:rsidTr="00E53FD8">
        <w:tc>
          <w:tcPr>
            <w:tcW w:w="1345" w:type="dxa"/>
            <w:vMerge/>
          </w:tcPr>
          <w:p w14:paraId="12C4D28A"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08B24176" w14:textId="71317E3D"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電気制御設備</w:t>
            </w:r>
          </w:p>
        </w:tc>
        <w:tc>
          <w:tcPr>
            <w:tcW w:w="1276" w:type="dxa"/>
            <w:vMerge w:val="restart"/>
          </w:tcPr>
          <w:p w14:paraId="39860197"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更新</w:t>
            </w:r>
          </w:p>
        </w:tc>
        <w:tc>
          <w:tcPr>
            <w:tcW w:w="1788" w:type="dxa"/>
          </w:tcPr>
          <w:p w14:paraId="64F7E0C2"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変圧器</w:t>
            </w:r>
          </w:p>
        </w:tc>
        <w:tc>
          <w:tcPr>
            <w:tcW w:w="2606" w:type="dxa"/>
          </w:tcPr>
          <w:p w14:paraId="147669B1"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Ｃ 4304（配電用６㎸油入変圧器）</w:t>
            </w:r>
          </w:p>
          <w:p w14:paraId="1DC15E67"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Ｃ 4306（配電用６㎸モールド変圧器）</w:t>
            </w:r>
          </w:p>
        </w:tc>
        <w:tc>
          <w:tcPr>
            <w:tcW w:w="5918" w:type="dxa"/>
          </w:tcPr>
          <w:p w14:paraId="733D88B3" w14:textId="26699136"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平成2</w:t>
            </w:r>
            <w:r w:rsidRPr="00281F0A">
              <w:rPr>
                <w:rFonts w:asciiTheme="minorEastAsia" w:hAnsiTheme="minorEastAsia"/>
                <w:color w:val="000000" w:themeColor="text1"/>
                <w:kern w:val="0"/>
              </w:rPr>
              <w:t>4</w:t>
            </w:r>
            <w:r w:rsidRPr="00281F0A">
              <w:rPr>
                <w:rFonts w:asciiTheme="minorEastAsia" w:hAnsiTheme="minorEastAsia" w:hint="eastAsia"/>
                <w:color w:val="000000" w:themeColor="text1"/>
                <w:kern w:val="0"/>
              </w:rPr>
              <w:t>年3月3</w:t>
            </w:r>
            <w:r w:rsidRPr="00281F0A">
              <w:rPr>
                <w:rFonts w:asciiTheme="minorEastAsia" w:hAnsiTheme="minorEastAsia"/>
                <w:color w:val="000000" w:themeColor="text1"/>
                <w:kern w:val="0"/>
              </w:rPr>
              <w:t>0</w:t>
            </w:r>
            <w:r w:rsidRPr="00281F0A">
              <w:rPr>
                <w:rFonts w:asciiTheme="minorEastAsia" w:hAnsiTheme="minorEastAsia" w:hint="eastAsia"/>
                <w:color w:val="000000" w:themeColor="text1"/>
                <w:kern w:val="0"/>
              </w:rPr>
              <w:t>日付、経済産業省告示第7</w:t>
            </w:r>
            <w:r w:rsidRPr="00281F0A">
              <w:rPr>
                <w:rFonts w:asciiTheme="minorEastAsia" w:hAnsiTheme="minorEastAsia"/>
                <w:color w:val="000000" w:themeColor="text1"/>
                <w:kern w:val="0"/>
              </w:rPr>
              <w:t>1</w:t>
            </w:r>
            <w:r w:rsidRPr="00281F0A">
              <w:rPr>
                <w:rFonts w:asciiTheme="minorEastAsia" w:hAnsiTheme="minorEastAsia" w:hint="eastAsia"/>
                <w:color w:val="000000" w:themeColor="text1"/>
                <w:kern w:val="0"/>
              </w:rPr>
              <w:t>号「</w:t>
            </w:r>
            <w:r w:rsidRPr="00281F0A">
              <w:rPr>
                <w:color w:val="000000" w:themeColor="text1"/>
              </w:rPr>
              <w:t>変圧器のエネルギー消費性能の向上に関するエネルギー消費機器等製造事業者等の判断の基準等</w:t>
            </w:r>
            <w:r w:rsidRPr="00281F0A">
              <w:rPr>
                <w:rFonts w:asciiTheme="minorEastAsia" w:hAnsiTheme="minorEastAsia" w:hint="eastAsia"/>
                <w:color w:val="000000" w:themeColor="text1"/>
                <w:kern w:val="0"/>
              </w:rPr>
              <w:t>」達成率100％以上※</w:t>
            </w:r>
            <w:r w:rsidR="00013E09" w:rsidRPr="00281F0A">
              <w:rPr>
                <w:rFonts w:asciiTheme="minorEastAsia" w:hAnsiTheme="minorEastAsia" w:hint="eastAsia"/>
                <w:color w:val="000000" w:themeColor="text1"/>
                <w:kern w:val="0"/>
              </w:rPr>
              <w:t>１</w:t>
            </w:r>
          </w:p>
        </w:tc>
      </w:tr>
      <w:tr w:rsidR="00281F0A" w:rsidRPr="00281F0A" w14:paraId="4A979A94" w14:textId="77777777" w:rsidTr="00FC59A1">
        <w:tc>
          <w:tcPr>
            <w:tcW w:w="1345" w:type="dxa"/>
            <w:vMerge/>
          </w:tcPr>
          <w:p w14:paraId="24658F89"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4240DC0F" w14:textId="23CDACA9" w:rsidR="00503669" w:rsidRPr="00281F0A" w:rsidRDefault="00503669" w:rsidP="00E82C81">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4D471459"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highlight w:val="red"/>
              </w:rPr>
            </w:pPr>
          </w:p>
        </w:tc>
        <w:tc>
          <w:tcPr>
            <w:tcW w:w="1788" w:type="dxa"/>
          </w:tcPr>
          <w:p w14:paraId="3AE47F90"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産業用モータ</w:t>
            </w:r>
          </w:p>
        </w:tc>
        <w:tc>
          <w:tcPr>
            <w:tcW w:w="2606" w:type="dxa"/>
          </w:tcPr>
          <w:p w14:paraId="6AFE79FF"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Ｃ 4034（回転電気機械）で定める電動機から構成されるモータ単体、ポンプ、送風機、圧縮機であり、インバータ制御の機能を有するもの</w:t>
            </w:r>
          </w:p>
        </w:tc>
        <w:tc>
          <w:tcPr>
            <w:tcW w:w="5918" w:type="dxa"/>
          </w:tcPr>
          <w:p w14:paraId="3CF97F5B" w14:textId="1E85DDAD"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平成2</w:t>
            </w:r>
            <w:r w:rsidRPr="00281F0A">
              <w:rPr>
                <w:rFonts w:asciiTheme="minorEastAsia" w:hAnsiTheme="minorEastAsia"/>
                <w:color w:val="000000" w:themeColor="text1"/>
                <w:kern w:val="0"/>
              </w:rPr>
              <w:t>6</w:t>
            </w:r>
            <w:r w:rsidRPr="00281F0A">
              <w:rPr>
                <w:rFonts w:asciiTheme="minorEastAsia" w:hAnsiTheme="minorEastAsia" w:hint="eastAsia"/>
                <w:color w:val="000000" w:themeColor="text1"/>
                <w:kern w:val="0"/>
              </w:rPr>
              <w:t>年1</w:t>
            </w:r>
            <w:r w:rsidRPr="00281F0A">
              <w:rPr>
                <w:rFonts w:asciiTheme="minorEastAsia" w:hAnsiTheme="minorEastAsia"/>
                <w:color w:val="000000" w:themeColor="text1"/>
                <w:kern w:val="0"/>
              </w:rPr>
              <w:t>0</w:t>
            </w:r>
            <w:r w:rsidRPr="00281F0A">
              <w:rPr>
                <w:rFonts w:asciiTheme="minorEastAsia" w:hAnsiTheme="minorEastAsia" w:hint="eastAsia"/>
                <w:color w:val="000000" w:themeColor="text1"/>
                <w:kern w:val="0"/>
              </w:rPr>
              <w:t>月3</w:t>
            </w:r>
            <w:r w:rsidRPr="00281F0A">
              <w:rPr>
                <w:rFonts w:asciiTheme="minorEastAsia" w:hAnsiTheme="minorEastAsia"/>
                <w:color w:val="000000" w:themeColor="text1"/>
                <w:kern w:val="0"/>
              </w:rPr>
              <w:t>1</w:t>
            </w:r>
            <w:r w:rsidRPr="00281F0A">
              <w:rPr>
                <w:rFonts w:asciiTheme="minorEastAsia" w:hAnsiTheme="minorEastAsia" w:hint="eastAsia"/>
                <w:color w:val="000000" w:themeColor="text1"/>
                <w:kern w:val="0"/>
              </w:rPr>
              <w:t>日付、経済産業省告示第2</w:t>
            </w:r>
            <w:r w:rsidRPr="00281F0A">
              <w:rPr>
                <w:rFonts w:asciiTheme="minorEastAsia" w:hAnsiTheme="minorEastAsia"/>
                <w:color w:val="000000" w:themeColor="text1"/>
                <w:kern w:val="0"/>
              </w:rPr>
              <w:t>18</w:t>
            </w:r>
            <w:r w:rsidRPr="00281F0A">
              <w:rPr>
                <w:rFonts w:asciiTheme="minorEastAsia" w:hAnsiTheme="minorEastAsia" w:hint="eastAsia"/>
                <w:color w:val="000000" w:themeColor="text1"/>
                <w:kern w:val="0"/>
              </w:rPr>
              <w:t>号「</w:t>
            </w:r>
            <w:r w:rsidRPr="00281F0A">
              <w:rPr>
                <w:color w:val="000000" w:themeColor="text1"/>
              </w:rPr>
              <w:t>交流電動機のエネルギー消費性能の向上に関するエネルギー消費機器等製造事業者等の判断の基準等</w:t>
            </w:r>
            <w:r w:rsidRPr="00281F0A">
              <w:rPr>
                <w:rFonts w:asciiTheme="minorEastAsia" w:hAnsiTheme="minorEastAsia" w:hint="eastAsia"/>
                <w:color w:val="000000" w:themeColor="text1"/>
                <w:kern w:val="0"/>
              </w:rPr>
              <w:t>」達成率100％以上※</w:t>
            </w:r>
            <w:r w:rsidR="00013E09" w:rsidRPr="00281F0A">
              <w:rPr>
                <w:rFonts w:asciiTheme="minorEastAsia" w:hAnsiTheme="minorEastAsia" w:hint="eastAsia"/>
                <w:color w:val="000000" w:themeColor="text1"/>
                <w:kern w:val="0"/>
              </w:rPr>
              <w:t>１</w:t>
            </w:r>
          </w:p>
        </w:tc>
      </w:tr>
      <w:tr w:rsidR="00281F0A" w:rsidRPr="00281F0A" w14:paraId="5CED82CF" w14:textId="77777777" w:rsidTr="00E03ECB">
        <w:tc>
          <w:tcPr>
            <w:tcW w:w="1345" w:type="dxa"/>
            <w:vMerge/>
          </w:tcPr>
          <w:p w14:paraId="2703D87D" w14:textId="77777777"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3511F569" w14:textId="3AC352AC"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窓</w:t>
            </w:r>
          </w:p>
        </w:tc>
        <w:tc>
          <w:tcPr>
            <w:tcW w:w="1276" w:type="dxa"/>
            <w:vMerge w:val="restart"/>
          </w:tcPr>
          <w:p w14:paraId="0D00883A" w14:textId="0FC95679"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更新</w:t>
            </w:r>
          </w:p>
        </w:tc>
        <w:tc>
          <w:tcPr>
            <w:tcW w:w="1788" w:type="dxa"/>
          </w:tcPr>
          <w:p w14:paraId="6876CCB2" w14:textId="518ACCB6"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複層ガラス</w:t>
            </w:r>
          </w:p>
        </w:tc>
        <w:tc>
          <w:tcPr>
            <w:tcW w:w="2606" w:type="dxa"/>
          </w:tcPr>
          <w:p w14:paraId="5E493ABD" w14:textId="452CA328"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Ｒ 3209（複層ガラス）</w:t>
            </w:r>
          </w:p>
        </w:tc>
        <w:tc>
          <w:tcPr>
            <w:tcW w:w="5918" w:type="dxa"/>
          </w:tcPr>
          <w:p w14:paraId="3084423A" w14:textId="28F86EC3" w:rsidR="00503669" w:rsidRPr="00281F0A" w:rsidRDefault="00503669" w:rsidP="00E82C81">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平成2</w:t>
            </w:r>
            <w:r w:rsidRPr="00281F0A">
              <w:rPr>
                <w:rFonts w:asciiTheme="minorEastAsia" w:hAnsiTheme="minorEastAsia"/>
                <w:color w:val="000000" w:themeColor="text1"/>
                <w:kern w:val="0"/>
              </w:rPr>
              <w:t>6</w:t>
            </w:r>
            <w:r w:rsidRPr="00281F0A">
              <w:rPr>
                <w:rFonts w:asciiTheme="minorEastAsia" w:hAnsiTheme="minorEastAsia" w:hint="eastAsia"/>
                <w:color w:val="000000" w:themeColor="text1"/>
                <w:kern w:val="0"/>
              </w:rPr>
              <w:t>年1</w:t>
            </w:r>
            <w:r w:rsidRPr="00281F0A">
              <w:rPr>
                <w:rFonts w:asciiTheme="minorEastAsia" w:hAnsiTheme="minorEastAsia"/>
                <w:color w:val="000000" w:themeColor="text1"/>
                <w:kern w:val="0"/>
              </w:rPr>
              <w:t>1</w:t>
            </w:r>
            <w:r w:rsidRPr="00281F0A">
              <w:rPr>
                <w:rFonts w:asciiTheme="minorEastAsia" w:hAnsiTheme="minorEastAsia" w:hint="eastAsia"/>
                <w:color w:val="000000" w:themeColor="text1"/>
                <w:kern w:val="0"/>
              </w:rPr>
              <w:t>月2</w:t>
            </w:r>
            <w:r w:rsidRPr="00281F0A">
              <w:rPr>
                <w:rFonts w:asciiTheme="minorEastAsia" w:hAnsiTheme="minorEastAsia"/>
                <w:color w:val="000000" w:themeColor="text1"/>
                <w:kern w:val="0"/>
              </w:rPr>
              <w:t>8</w:t>
            </w:r>
            <w:r w:rsidRPr="00281F0A">
              <w:rPr>
                <w:rFonts w:asciiTheme="minorEastAsia" w:hAnsiTheme="minorEastAsia" w:hint="eastAsia"/>
                <w:color w:val="000000" w:themeColor="text1"/>
                <w:kern w:val="0"/>
              </w:rPr>
              <w:t>日付、経済産業省告示第2</w:t>
            </w:r>
            <w:r w:rsidRPr="00281F0A">
              <w:rPr>
                <w:rFonts w:asciiTheme="minorEastAsia" w:hAnsiTheme="minorEastAsia"/>
                <w:color w:val="000000" w:themeColor="text1"/>
                <w:kern w:val="0"/>
              </w:rPr>
              <w:t>35</w:t>
            </w:r>
            <w:r w:rsidRPr="00281F0A">
              <w:rPr>
                <w:rFonts w:asciiTheme="minorEastAsia" w:hAnsiTheme="minorEastAsia" w:hint="eastAsia"/>
                <w:color w:val="000000" w:themeColor="text1"/>
                <w:kern w:val="0"/>
              </w:rPr>
              <w:t>号「</w:t>
            </w:r>
            <w:r w:rsidRPr="00281F0A">
              <w:rPr>
                <w:color w:val="000000" w:themeColor="text1"/>
              </w:rPr>
              <w:t>複層ガラスの性能の向上に関する熱損失防止建築材料製造事業者等の判断の基準等</w:t>
            </w:r>
            <w:r w:rsidRPr="00281F0A">
              <w:rPr>
                <w:rFonts w:asciiTheme="minorEastAsia" w:hAnsiTheme="minorEastAsia" w:hint="eastAsia"/>
                <w:color w:val="000000" w:themeColor="text1"/>
                <w:kern w:val="0"/>
              </w:rPr>
              <w:t>」達成率100％以上※</w:t>
            </w:r>
            <w:r w:rsidR="00013E09" w:rsidRPr="00281F0A">
              <w:rPr>
                <w:rFonts w:asciiTheme="minorEastAsia" w:hAnsiTheme="minorEastAsia" w:hint="eastAsia"/>
                <w:color w:val="000000" w:themeColor="text1"/>
                <w:kern w:val="0"/>
              </w:rPr>
              <w:t>１</w:t>
            </w:r>
          </w:p>
        </w:tc>
      </w:tr>
      <w:tr w:rsidR="00281F0A" w:rsidRPr="00281F0A" w14:paraId="4938332A" w14:textId="77777777" w:rsidTr="00D465AE">
        <w:trPr>
          <w:trHeight w:val="629"/>
        </w:trPr>
        <w:tc>
          <w:tcPr>
            <w:tcW w:w="1345" w:type="dxa"/>
            <w:vMerge/>
          </w:tcPr>
          <w:p w14:paraId="11B287CF" w14:textId="77777777"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0910D7C2" w14:textId="2D5A886C"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6631F2DC" w14:textId="16FEF08A"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p>
        </w:tc>
        <w:tc>
          <w:tcPr>
            <w:tcW w:w="1788" w:type="dxa"/>
          </w:tcPr>
          <w:p w14:paraId="253EC368" w14:textId="0197DFA8"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真空ガラス</w:t>
            </w:r>
          </w:p>
        </w:tc>
        <w:tc>
          <w:tcPr>
            <w:tcW w:w="2606" w:type="dxa"/>
          </w:tcPr>
          <w:p w14:paraId="73DB2C51" w14:textId="07BC02DB"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R 3225（真空ガラス）</w:t>
            </w:r>
          </w:p>
        </w:tc>
        <w:tc>
          <w:tcPr>
            <w:tcW w:w="5918" w:type="dxa"/>
          </w:tcPr>
          <w:p w14:paraId="3A4020D4" w14:textId="380A985D"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更新前と比較して熱貫流率（W/m²・K）の改善が見込まれること</w:t>
            </w:r>
          </w:p>
        </w:tc>
      </w:tr>
      <w:tr w:rsidR="00281F0A" w:rsidRPr="00281F0A" w14:paraId="0FC35034" w14:textId="77777777" w:rsidTr="00D465AE">
        <w:trPr>
          <w:trHeight w:val="934"/>
        </w:trPr>
        <w:tc>
          <w:tcPr>
            <w:tcW w:w="1345" w:type="dxa"/>
            <w:vMerge/>
          </w:tcPr>
          <w:p w14:paraId="19ED766A" w14:textId="77777777"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45E488E3" w14:textId="7E6454DD"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6B645822" w14:textId="39A72738"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p>
        </w:tc>
        <w:tc>
          <w:tcPr>
            <w:tcW w:w="1788" w:type="dxa"/>
          </w:tcPr>
          <w:p w14:paraId="0396113B" w14:textId="18859E17"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サッシ</w:t>
            </w:r>
          </w:p>
        </w:tc>
        <w:tc>
          <w:tcPr>
            <w:tcW w:w="2606" w:type="dxa"/>
          </w:tcPr>
          <w:p w14:paraId="2F1FC818" w14:textId="7AB3A290"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JIS Ａ 4706（サッシ）</w:t>
            </w:r>
          </w:p>
        </w:tc>
        <w:tc>
          <w:tcPr>
            <w:tcW w:w="5918" w:type="dxa"/>
          </w:tcPr>
          <w:p w14:paraId="714C1B61" w14:textId="74E3C209" w:rsidR="00503669" w:rsidRPr="00281F0A" w:rsidRDefault="00503669" w:rsidP="00D465AE">
            <w:pPr>
              <w:widowControl w:val="0"/>
              <w:adjustRightInd w:val="0"/>
              <w:snapToGrid w:val="0"/>
              <w:spacing w:line="240" w:lineRule="auto"/>
              <w:rPr>
                <w:rFonts w:asciiTheme="minorEastAsia" w:hAnsiTheme="minorEastAsia"/>
                <w:color w:val="000000" w:themeColor="text1"/>
                <w:kern w:val="0"/>
              </w:rPr>
            </w:pPr>
            <w:r w:rsidRPr="00281F0A">
              <w:rPr>
                <w:rFonts w:asciiTheme="minorEastAsia" w:hAnsiTheme="minorEastAsia" w:hint="eastAsia"/>
                <w:color w:val="000000" w:themeColor="text1"/>
                <w:kern w:val="0"/>
              </w:rPr>
              <w:t>平成2</w:t>
            </w:r>
            <w:r w:rsidRPr="00281F0A">
              <w:rPr>
                <w:rFonts w:asciiTheme="minorEastAsia" w:hAnsiTheme="minorEastAsia"/>
                <w:color w:val="000000" w:themeColor="text1"/>
                <w:kern w:val="0"/>
              </w:rPr>
              <w:t>6</w:t>
            </w:r>
            <w:r w:rsidRPr="00281F0A">
              <w:rPr>
                <w:rFonts w:asciiTheme="minorEastAsia" w:hAnsiTheme="minorEastAsia" w:hint="eastAsia"/>
                <w:color w:val="000000" w:themeColor="text1"/>
                <w:kern w:val="0"/>
              </w:rPr>
              <w:t>年1</w:t>
            </w:r>
            <w:r w:rsidRPr="00281F0A">
              <w:rPr>
                <w:rFonts w:asciiTheme="minorEastAsia" w:hAnsiTheme="minorEastAsia"/>
                <w:color w:val="000000" w:themeColor="text1"/>
                <w:kern w:val="0"/>
              </w:rPr>
              <w:t>1</w:t>
            </w:r>
            <w:r w:rsidRPr="00281F0A">
              <w:rPr>
                <w:rFonts w:asciiTheme="minorEastAsia" w:hAnsiTheme="minorEastAsia" w:hint="eastAsia"/>
                <w:color w:val="000000" w:themeColor="text1"/>
                <w:kern w:val="0"/>
              </w:rPr>
              <w:t>月2</w:t>
            </w:r>
            <w:r w:rsidRPr="00281F0A">
              <w:rPr>
                <w:rFonts w:asciiTheme="minorEastAsia" w:hAnsiTheme="minorEastAsia"/>
                <w:color w:val="000000" w:themeColor="text1"/>
                <w:kern w:val="0"/>
              </w:rPr>
              <w:t>8</w:t>
            </w:r>
            <w:r w:rsidRPr="00281F0A">
              <w:rPr>
                <w:rFonts w:asciiTheme="minorEastAsia" w:hAnsiTheme="minorEastAsia" w:hint="eastAsia"/>
                <w:color w:val="000000" w:themeColor="text1"/>
                <w:kern w:val="0"/>
              </w:rPr>
              <w:t>日付、経済産業省告示第2</w:t>
            </w:r>
            <w:r w:rsidRPr="00281F0A">
              <w:rPr>
                <w:rFonts w:asciiTheme="minorEastAsia" w:hAnsiTheme="minorEastAsia"/>
                <w:color w:val="000000" w:themeColor="text1"/>
                <w:kern w:val="0"/>
              </w:rPr>
              <w:t>34</w:t>
            </w:r>
            <w:r w:rsidRPr="00281F0A">
              <w:rPr>
                <w:rFonts w:asciiTheme="minorEastAsia" w:hAnsiTheme="minorEastAsia" w:hint="eastAsia"/>
                <w:color w:val="000000" w:themeColor="text1"/>
                <w:kern w:val="0"/>
              </w:rPr>
              <w:t>号「</w:t>
            </w:r>
            <w:r w:rsidRPr="00281F0A">
              <w:rPr>
                <w:color w:val="000000" w:themeColor="text1"/>
              </w:rPr>
              <w:t>サッシの性能の向上に関する熱損失防止建築材料製造事業者等の判断の基準等</w:t>
            </w:r>
            <w:r w:rsidRPr="00281F0A">
              <w:rPr>
                <w:rFonts w:asciiTheme="minorEastAsia" w:hAnsiTheme="minorEastAsia" w:hint="eastAsia"/>
                <w:color w:val="000000" w:themeColor="text1"/>
                <w:kern w:val="0"/>
              </w:rPr>
              <w:t>」達成率100％以上※</w:t>
            </w:r>
            <w:r w:rsidR="00013E09" w:rsidRPr="00281F0A">
              <w:rPr>
                <w:rFonts w:asciiTheme="minorEastAsia" w:hAnsiTheme="minorEastAsia" w:hint="eastAsia"/>
                <w:color w:val="000000" w:themeColor="text1"/>
                <w:kern w:val="0"/>
              </w:rPr>
              <w:t>１</w:t>
            </w:r>
          </w:p>
        </w:tc>
      </w:tr>
    </w:tbl>
    <w:p w14:paraId="5EF1576D" w14:textId="271EF428" w:rsidR="00013E09" w:rsidRPr="00281F0A" w:rsidRDefault="003417E7" w:rsidP="0027610E">
      <w:pPr>
        <w:widowControl w:val="0"/>
        <w:adjustRightInd w:val="0"/>
        <w:snapToGrid w:val="0"/>
        <w:spacing w:line="240" w:lineRule="auto"/>
        <w:ind w:leftChars="100" w:left="630" w:hangingChars="200" w:hanging="420"/>
        <w:rPr>
          <w:rFonts w:asciiTheme="minorEastAsia" w:hAnsiTheme="minorEastAsia"/>
          <w:color w:val="000000" w:themeColor="text1"/>
          <w:kern w:val="0"/>
        </w:rPr>
      </w:pPr>
      <w:r w:rsidRPr="00281F0A">
        <w:rPr>
          <w:rFonts w:asciiTheme="minorEastAsia" w:hAnsiTheme="minorEastAsia" w:hint="eastAsia"/>
          <w:color w:val="000000" w:themeColor="text1"/>
          <w:kern w:val="0"/>
        </w:rPr>
        <w:t>※</w:t>
      </w:r>
      <w:r w:rsidR="00F55F40" w:rsidRPr="00281F0A">
        <w:rPr>
          <w:rFonts w:asciiTheme="minorEastAsia" w:hAnsiTheme="minorEastAsia" w:hint="eastAsia"/>
          <w:color w:val="000000" w:themeColor="text1"/>
          <w:kern w:val="0"/>
        </w:rPr>
        <w:t>１</w:t>
      </w:r>
      <w:r w:rsidR="00013E09" w:rsidRPr="00281F0A">
        <w:rPr>
          <w:rFonts w:asciiTheme="minorEastAsia" w:hAnsiTheme="minorEastAsia" w:hint="eastAsia"/>
          <w:color w:val="000000" w:themeColor="text1"/>
          <w:kern w:val="0"/>
        </w:rPr>
        <w:t xml:space="preserve">　「資源エネルギー庁　省エネポータルサイト」（</w:t>
      </w:r>
      <w:r>
        <w:fldChar w:fldCharType="begin"/>
      </w:r>
      <w:r>
        <w:instrText>HYPERLINK "https://www.enecho.meti.go.jp/category/saving_and_new/saving/enterprise/equipment/"</w:instrText>
      </w:r>
      <w:r>
        <w:fldChar w:fldCharType="separate"/>
      </w:r>
      <w:r w:rsidR="00013E09" w:rsidRPr="00281F0A">
        <w:rPr>
          <w:rStyle w:val="af3"/>
          <w:rFonts w:asciiTheme="minorEastAsia" w:hAnsiTheme="minorEastAsia"/>
          <w:color w:val="000000" w:themeColor="text1"/>
          <w:kern w:val="0"/>
        </w:rPr>
        <w:t>https://www.enecho.meti.go.jp/category/saving_and_new/saving/enterprise/equipment/</w:t>
      </w:r>
      <w:r>
        <w:rPr>
          <w:rStyle w:val="af3"/>
          <w:rFonts w:asciiTheme="minorEastAsia" w:hAnsiTheme="minorEastAsia"/>
          <w:color w:val="000000" w:themeColor="text1"/>
          <w:kern w:val="0"/>
        </w:rPr>
        <w:fldChar w:fldCharType="end"/>
      </w:r>
      <w:r w:rsidR="00013E09" w:rsidRPr="00281F0A">
        <w:rPr>
          <w:rFonts w:asciiTheme="minorEastAsia" w:hAnsiTheme="minorEastAsia" w:hint="eastAsia"/>
          <w:color w:val="000000" w:themeColor="text1"/>
          <w:kern w:val="0"/>
        </w:rPr>
        <w:t>）</w:t>
      </w:r>
    </w:p>
    <w:p w14:paraId="51D03751" w14:textId="6432052B" w:rsidR="00013E09" w:rsidRPr="00281F0A" w:rsidRDefault="00013E09" w:rsidP="0027610E">
      <w:pPr>
        <w:widowControl w:val="0"/>
        <w:adjustRightInd w:val="0"/>
        <w:snapToGrid w:val="0"/>
        <w:spacing w:line="240" w:lineRule="auto"/>
        <w:ind w:leftChars="100" w:left="630" w:hangingChars="200" w:hanging="420"/>
        <w:rPr>
          <w:rFonts w:asciiTheme="minorEastAsia" w:hAnsiTheme="minorEastAsia"/>
          <w:color w:val="000000" w:themeColor="text1"/>
          <w:kern w:val="0"/>
        </w:rPr>
      </w:pPr>
      <w:r w:rsidRPr="00281F0A">
        <w:rPr>
          <w:rFonts w:asciiTheme="minorEastAsia" w:hAnsiTheme="minorEastAsia" w:hint="eastAsia"/>
          <w:color w:val="000000" w:themeColor="text1"/>
          <w:kern w:val="0"/>
        </w:rPr>
        <w:t xml:space="preserve">　　に掲載されている告示およびパンフレットにより、助成対象設備か確認すること。</w:t>
      </w:r>
    </w:p>
    <w:p w14:paraId="4CF4BE86" w14:textId="2EBD3F5A" w:rsidR="00B4121C" w:rsidRPr="00281F0A" w:rsidRDefault="00013E09" w:rsidP="00013E09">
      <w:pPr>
        <w:widowControl w:val="0"/>
        <w:adjustRightInd w:val="0"/>
        <w:snapToGrid w:val="0"/>
        <w:spacing w:line="240" w:lineRule="auto"/>
        <w:ind w:leftChars="300" w:left="630" w:firstLineChars="100" w:firstLine="210"/>
        <w:rPr>
          <w:rFonts w:asciiTheme="minorEastAsia" w:hAnsiTheme="minorEastAsia"/>
          <w:color w:val="000000" w:themeColor="text1"/>
          <w:kern w:val="0"/>
        </w:rPr>
      </w:pPr>
      <w:r w:rsidRPr="00281F0A">
        <w:rPr>
          <w:rFonts w:asciiTheme="minorEastAsia" w:hAnsiTheme="minorEastAsia" w:hint="eastAsia"/>
          <w:color w:val="000000" w:themeColor="text1"/>
          <w:kern w:val="0"/>
        </w:rPr>
        <w:t>また、</w:t>
      </w:r>
      <w:r w:rsidR="003417E7" w:rsidRPr="00281F0A">
        <w:rPr>
          <w:rFonts w:asciiTheme="minorEastAsia" w:hAnsiTheme="minorEastAsia" w:hint="eastAsia"/>
          <w:color w:val="000000" w:themeColor="text1"/>
          <w:kern w:val="0"/>
        </w:rPr>
        <w:t>エネルギーの使用の合理化等に関する法律（昭和54年法律第49号）に基づく省エネ基準（トップランナー基準）がない場合は、エネルギーコスト削減効果（通年エネルギー消費効率：ＡＰＦ、固有エネルギー消費効率：発光効率、年間加熱効率、年間消費電力量の削減効果等）が更新前の設備より高くなっていること</w:t>
      </w:r>
      <w:r w:rsidR="00823CBF" w:rsidRPr="00281F0A">
        <w:rPr>
          <w:rFonts w:asciiTheme="minorEastAsia" w:hAnsiTheme="minorEastAsia" w:hint="eastAsia"/>
          <w:color w:val="000000" w:themeColor="text1"/>
          <w:kern w:val="0"/>
        </w:rPr>
        <w:t>。</w:t>
      </w:r>
    </w:p>
    <w:p w14:paraId="3AE560F1" w14:textId="77777777" w:rsidR="00F55F40" w:rsidRPr="00281F0A" w:rsidRDefault="00F55F40" w:rsidP="00F55F40">
      <w:pPr>
        <w:widowControl w:val="0"/>
        <w:adjustRightInd w:val="0"/>
        <w:snapToGrid w:val="0"/>
        <w:spacing w:line="240" w:lineRule="auto"/>
        <w:rPr>
          <w:rFonts w:asciiTheme="minorEastAsia" w:hAnsiTheme="minorEastAsia"/>
          <w:color w:val="000000" w:themeColor="text1"/>
          <w:kern w:val="0"/>
        </w:rPr>
      </w:pPr>
    </w:p>
    <w:p w14:paraId="4D4D963E" w14:textId="6331B813" w:rsidR="00F94F6E" w:rsidRPr="00281F0A" w:rsidRDefault="00F55F40" w:rsidP="007577A9">
      <w:pPr>
        <w:widowControl w:val="0"/>
        <w:adjustRightInd w:val="0"/>
        <w:snapToGrid w:val="0"/>
        <w:spacing w:line="240" w:lineRule="auto"/>
        <w:ind w:leftChars="100" w:left="525" w:hangingChars="150" w:hanging="315"/>
        <w:rPr>
          <w:rFonts w:asciiTheme="minorEastAsia" w:hAnsiTheme="minorEastAsia"/>
          <w:color w:val="000000" w:themeColor="text1"/>
          <w:kern w:val="0"/>
        </w:rPr>
      </w:pPr>
      <w:r w:rsidRPr="00281F0A">
        <w:rPr>
          <w:rFonts w:asciiTheme="minorEastAsia" w:hAnsiTheme="minorEastAsia" w:hint="eastAsia"/>
          <w:color w:val="000000" w:themeColor="text1"/>
          <w:kern w:val="0"/>
        </w:rPr>
        <w:t>※２　見える化機能の実現およびエネルギー管理支援サービスに必要な項目の計測、電力・ガスその他エネルギーを含め１か月以内の工場・事業場全体のエネルギー使用量の統一単位（原油換算</w:t>
      </w:r>
      <w:proofErr w:type="spellStart"/>
      <w:r w:rsidRPr="00281F0A">
        <w:rPr>
          <w:rFonts w:asciiTheme="minorEastAsia" w:hAnsiTheme="minorEastAsia" w:hint="eastAsia"/>
          <w:color w:val="000000" w:themeColor="text1"/>
          <w:kern w:val="0"/>
        </w:rPr>
        <w:t>kL</w:t>
      </w:r>
      <w:proofErr w:type="spellEnd"/>
      <w:r w:rsidRPr="00281F0A">
        <w:rPr>
          <w:rFonts w:asciiTheme="minorEastAsia" w:hAnsiTheme="minorEastAsia" w:hint="eastAsia"/>
          <w:color w:val="000000" w:themeColor="text1"/>
          <w:kern w:val="0"/>
        </w:rPr>
        <w:t>）での閲覧、運用改善に資するデータの表示・確認、エネルギー管理支援サービスに必要な制御、省エネルギー更新設備や他既存設備に対し自動でエネルギーを削減する制御、ＥＭＳによる制御効果を把握するために必要な制御ログ等の取得・保存を</w:t>
      </w:r>
      <w:r w:rsidRPr="00281F0A">
        <w:rPr>
          <w:rFonts w:asciiTheme="minorEastAsia" w:hAnsiTheme="minorEastAsia" w:hint="eastAsia"/>
          <w:color w:val="000000" w:themeColor="text1"/>
          <w:kern w:val="0"/>
        </w:rPr>
        <w:lastRenderedPageBreak/>
        <w:t>行えるもの</w:t>
      </w:r>
      <w:r w:rsidR="00823CBF" w:rsidRPr="00281F0A">
        <w:rPr>
          <w:rFonts w:asciiTheme="minorEastAsia" w:hAnsiTheme="minorEastAsia" w:hint="eastAsia"/>
          <w:color w:val="000000" w:themeColor="text1"/>
          <w:kern w:val="0"/>
        </w:rPr>
        <w:t>。</w:t>
      </w:r>
    </w:p>
    <w:p w14:paraId="1F155C3C" w14:textId="675B012F" w:rsidR="00F94F6E" w:rsidRPr="00281F0A" w:rsidRDefault="007577A9" w:rsidP="00F94F6E">
      <w:pPr>
        <w:widowControl w:val="0"/>
        <w:adjustRightInd w:val="0"/>
        <w:snapToGrid w:val="0"/>
        <w:spacing w:line="240" w:lineRule="auto"/>
        <w:ind w:left="420" w:hangingChars="200" w:hanging="420"/>
        <w:rPr>
          <w:rFonts w:asciiTheme="minorEastAsia" w:hAnsiTheme="minorEastAsia"/>
          <w:color w:val="000000" w:themeColor="text1"/>
          <w:kern w:val="0"/>
        </w:rPr>
      </w:pPr>
      <w:r w:rsidRPr="00281F0A">
        <w:rPr>
          <w:rFonts w:asciiTheme="minorEastAsia" w:hAnsiTheme="minorEastAsia" w:hint="eastAsia"/>
          <w:color w:val="000000" w:themeColor="text1"/>
          <w:kern w:val="0"/>
        </w:rPr>
        <w:t xml:space="preserve"> </w:t>
      </w:r>
    </w:p>
    <w:p w14:paraId="677583FA" w14:textId="0C66D3E8" w:rsidR="00F94F6E" w:rsidRPr="00281F0A" w:rsidRDefault="00F94F6E" w:rsidP="007577A9">
      <w:pPr>
        <w:widowControl w:val="0"/>
        <w:adjustRightInd w:val="0"/>
        <w:snapToGrid w:val="0"/>
        <w:spacing w:line="240" w:lineRule="auto"/>
        <w:ind w:leftChars="100" w:left="525" w:hangingChars="150" w:hanging="315"/>
        <w:rPr>
          <w:rFonts w:asciiTheme="minorEastAsia" w:hAnsiTheme="minorEastAsia"/>
          <w:color w:val="000000" w:themeColor="text1"/>
          <w:kern w:val="0"/>
        </w:rPr>
        <w:sectPr w:rsidR="00F94F6E" w:rsidRPr="00281F0A" w:rsidSect="00B4121C">
          <w:footerReference w:type="default" r:id="rId8"/>
          <w:pgSz w:w="16838" w:h="11906" w:orient="landscape"/>
          <w:pgMar w:top="1361" w:right="1134" w:bottom="1361" w:left="1134" w:header="851" w:footer="170" w:gutter="0"/>
          <w:cols w:space="425"/>
          <w:docGrid w:type="lines" w:linePitch="360"/>
        </w:sectPr>
      </w:pPr>
      <w:r w:rsidRPr="00281F0A">
        <w:rPr>
          <w:rFonts w:asciiTheme="minorEastAsia" w:hAnsiTheme="minorEastAsia" w:hint="eastAsia"/>
          <w:color w:val="000000" w:themeColor="text1"/>
          <w:kern w:val="0"/>
        </w:rPr>
        <w:t>※３　給水配管等の凍結防止に用いる発熱部を備えたヒータの消費電力を低減させるため、ヒータと電源の間に接続し、温度制御技術等を用いてヒータ温度を一定に制御するもの。</w:t>
      </w:r>
    </w:p>
    <w:p w14:paraId="73034D7D" w14:textId="77777777" w:rsidR="00306B6E" w:rsidRPr="00281F0A" w:rsidRDefault="00306B6E" w:rsidP="0027610E">
      <w:pPr>
        <w:widowControl w:val="0"/>
        <w:rPr>
          <w:rFonts w:asciiTheme="minorEastAsia" w:hAnsiTheme="minorEastAsia"/>
          <w:color w:val="000000" w:themeColor="text1"/>
          <w:kern w:val="0"/>
        </w:rPr>
      </w:pPr>
    </w:p>
    <w:sectPr w:rsidR="00306B6E" w:rsidRPr="00281F0A" w:rsidSect="00B4121C">
      <w:pgSz w:w="11906" w:h="16838"/>
      <w:pgMar w:top="1134" w:right="1361" w:bottom="1134" w:left="136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249B" w14:textId="77777777" w:rsidR="00536CF3" w:rsidRDefault="00536CF3" w:rsidP="00425F84">
      <w:r>
        <w:separator/>
      </w:r>
    </w:p>
  </w:endnote>
  <w:endnote w:type="continuationSeparator" w:id="0">
    <w:p w14:paraId="3DCAD276" w14:textId="77777777" w:rsidR="00536CF3" w:rsidRDefault="00536CF3" w:rsidP="0042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A36D" w14:textId="0148D61D" w:rsidR="002B112B" w:rsidRPr="0065235E" w:rsidRDefault="002B112B">
    <w:pPr>
      <w:pStyle w:val="a6"/>
      <w:jc w:val="center"/>
      <w:rPr>
        <w:sz w:val="20"/>
      </w:rPr>
    </w:pPr>
  </w:p>
  <w:p w14:paraId="014AA088" w14:textId="77777777" w:rsidR="002B112B" w:rsidRDefault="002B11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3448" w14:textId="77777777" w:rsidR="00536CF3" w:rsidRDefault="00536CF3" w:rsidP="00425F84">
      <w:r>
        <w:separator/>
      </w:r>
    </w:p>
  </w:footnote>
  <w:footnote w:type="continuationSeparator" w:id="0">
    <w:p w14:paraId="144FEB09" w14:textId="77777777" w:rsidR="00536CF3" w:rsidRDefault="00536CF3" w:rsidP="0042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412"/>
    <w:multiLevelType w:val="hybridMultilevel"/>
    <w:tmpl w:val="A61649AE"/>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00C6FE7"/>
    <w:multiLevelType w:val="hybridMultilevel"/>
    <w:tmpl w:val="859AC7B2"/>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0F3290"/>
    <w:multiLevelType w:val="hybridMultilevel"/>
    <w:tmpl w:val="EB18810A"/>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037848"/>
    <w:multiLevelType w:val="hybridMultilevel"/>
    <w:tmpl w:val="41A47C4C"/>
    <w:lvl w:ilvl="0" w:tplc="F0965758">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C345A60"/>
    <w:multiLevelType w:val="hybridMultilevel"/>
    <w:tmpl w:val="F0707962"/>
    <w:lvl w:ilvl="0" w:tplc="39CC951C">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B17FD1"/>
    <w:multiLevelType w:val="hybridMultilevel"/>
    <w:tmpl w:val="3D5C592A"/>
    <w:lvl w:ilvl="0" w:tplc="9B28E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5A5136"/>
    <w:multiLevelType w:val="hybridMultilevel"/>
    <w:tmpl w:val="710C42D8"/>
    <w:lvl w:ilvl="0" w:tplc="F7FC26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50B58CE"/>
    <w:multiLevelType w:val="hybridMultilevel"/>
    <w:tmpl w:val="D826DAFC"/>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15:restartNumberingAfterBreak="0">
    <w:nsid w:val="25555723"/>
    <w:multiLevelType w:val="hybridMultilevel"/>
    <w:tmpl w:val="9DECD75C"/>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EE376E"/>
    <w:multiLevelType w:val="hybridMultilevel"/>
    <w:tmpl w:val="7F2C6000"/>
    <w:lvl w:ilvl="0" w:tplc="F678166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ACD23E5"/>
    <w:multiLevelType w:val="hybridMultilevel"/>
    <w:tmpl w:val="6B6435B6"/>
    <w:lvl w:ilvl="0" w:tplc="AC14F862">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BB14279"/>
    <w:multiLevelType w:val="hybridMultilevel"/>
    <w:tmpl w:val="4D726B48"/>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2" w15:restartNumberingAfterBreak="0">
    <w:nsid w:val="3DF05198"/>
    <w:multiLevelType w:val="hybridMultilevel"/>
    <w:tmpl w:val="E1504A5E"/>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3" w15:restartNumberingAfterBreak="0">
    <w:nsid w:val="40D32E64"/>
    <w:multiLevelType w:val="hybridMultilevel"/>
    <w:tmpl w:val="1BF0427C"/>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4" w15:restartNumberingAfterBreak="0">
    <w:nsid w:val="40EC6682"/>
    <w:multiLevelType w:val="hybridMultilevel"/>
    <w:tmpl w:val="8E6C2BAC"/>
    <w:lvl w:ilvl="0" w:tplc="13D668B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7920048"/>
    <w:multiLevelType w:val="hybridMultilevel"/>
    <w:tmpl w:val="0374F0DE"/>
    <w:lvl w:ilvl="0" w:tplc="F67816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6D4951"/>
    <w:multiLevelType w:val="hybridMultilevel"/>
    <w:tmpl w:val="5B844AD8"/>
    <w:lvl w:ilvl="0" w:tplc="5BAC68D6">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CE116D0"/>
    <w:multiLevelType w:val="hybridMultilevel"/>
    <w:tmpl w:val="CA162F56"/>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D6D1A04"/>
    <w:multiLevelType w:val="hybridMultilevel"/>
    <w:tmpl w:val="4C0A6A0A"/>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9" w15:restartNumberingAfterBreak="0">
    <w:nsid w:val="4E1C3E7F"/>
    <w:multiLevelType w:val="hybridMultilevel"/>
    <w:tmpl w:val="710C42D8"/>
    <w:lvl w:ilvl="0" w:tplc="F7FC26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28F0985"/>
    <w:multiLevelType w:val="hybridMultilevel"/>
    <w:tmpl w:val="BFBAD756"/>
    <w:lvl w:ilvl="0" w:tplc="F678166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F6A733E"/>
    <w:multiLevelType w:val="hybridMultilevel"/>
    <w:tmpl w:val="C14AB3B8"/>
    <w:lvl w:ilvl="0" w:tplc="E3920B6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1B20F4B"/>
    <w:multiLevelType w:val="hybridMultilevel"/>
    <w:tmpl w:val="CA162F56"/>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D0D1EE4"/>
    <w:multiLevelType w:val="hybridMultilevel"/>
    <w:tmpl w:val="A7F2786E"/>
    <w:lvl w:ilvl="0" w:tplc="F6781668">
      <w:start w:val="1"/>
      <w:numFmt w:val="decimal"/>
      <w:lvlText w:val="(%1)"/>
      <w:lvlJc w:val="left"/>
      <w:pPr>
        <w:ind w:left="530" w:hanging="4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787649944">
    <w:abstractNumId w:val="5"/>
  </w:num>
  <w:num w:numId="2" w16cid:durableId="147989332">
    <w:abstractNumId w:val="15"/>
  </w:num>
  <w:num w:numId="3" w16cid:durableId="1266697509">
    <w:abstractNumId w:val="21"/>
  </w:num>
  <w:num w:numId="4" w16cid:durableId="2143618548">
    <w:abstractNumId w:val="19"/>
  </w:num>
  <w:num w:numId="5" w16cid:durableId="1405103773">
    <w:abstractNumId w:val="6"/>
  </w:num>
  <w:num w:numId="6" w16cid:durableId="1521505463">
    <w:abstractNumId w:val="0"/>
  </w:num>
  <w:num w:numId="7" w16cid:durableId="740522671">
    <w:abstractNumId w:val="11"/>
  </w:num>
  <w:num w:numId="8" w16cid:durableId="1443570304">
    <w:abstractNumId w:val="7"/>
  </w:num>
  <w:num w:numId="9" w16cid:durableId="1956330140">
    <w:abstractNumId w:val="18"/>
  </w:num>
  <w:num w:numId="10" w16cid:durableId="1929192590">
    <w:abstractNumId w:val="12"/>
  </w:num>
  <w:num w:numId="11" w16cid:durableId="608659381">
    <w:abstractNumId w:val="13"/>
  </w:num>
  <w:num w:numId="12" w16cid:durableId="1064136060">
    <w:abstractNumId w:val="1"/>
  </w:num>
  <w:num w:numId="13" w16cid:durableId="1769500121">
    <w:abstractNumId w:val="14"/>
  </w:num>
  <w:num w:numId="14" w16cid:durableId="1742363884">
    <w:abstractNumId w:val="20"/>
  </w:num>
  <w:num w:numId="15" w16cid:durableId="249970282">
    <w:abstractNumId w:val="10"/>
  </w:num>
  <w:num w:numId="16" w16cid:durableId="2012293561">
    <w:abstractNumId w:val="9"/>
  </w:num>
  <w:num w:numId="17" w16cid:durableId="1642072365">
    <w:abstractNumId w:val="3"/>
  </w:num>
  <w:num w:numId="18" w16cid:durableId="260995677">
    <w:abstractNumId w:val="17"/>
  </w:num>
  <w:num w:numId="19" w16cid:durableId="496001666">
    <w:abstractNumId w:val="4"/>
  </w:num>
  <w:num w:numId="20" w16cid:durableId="1762292702">
    <w:abstractNumId w:val="8"/>
  </w:num>
  <w:num w:numId="21" w16cid:durableId="1238982360">
    <w:abstractNumId w:val="16"/>
  </w:num>
  <w:num w:numId="22" w16cid:durableId="1411006354">
    <w:abstractNumId w:val="23"/>
  </w:num>
  <w:num w:numId="23" w16cid:durableId="1972781159">
    <w:abstractNumId w:val="2"/>
  </w:num>
  <w:num w:numId="24" w16cid:durableId="12991906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210"/>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E4"/>
    <w:rsid w:val="00002F0E"/>
    <w:rsid w:val="00003643"/>
    <w:rsid w:val="0000618F"/>
    <w:rsid w:val="000062AA"/>
    <w:rsid w:val="00007445"/>
    <w:rsid w:val="00010DD3"/>
    <w:rsid w:val="00012F16"/>
    <w:rsid w:val="00013C5F"/>
    <w:rsid w:val="00013E09"/>
    <w:rsid w:val="000144C0"/>
    <w:rsid w:val="000154F7"/>
    <w:rsid w:val="000162A2"/>
    <w:rsid w:val="0001692F"/>
    <w:rsid w:val="0001697C"/>
    <w:rsid w:val="00017BE7"/>
    <w:rsid w:val="000212CC"/>
    <w:rsid w:val="00021DA2"/>
    <w:rsid w:val="0002240C"/>
    <w:rsid w:val="00022939"/>
    <w:rsid w:val="00022F9B"/>
    <w:rsid w:val="0002303F"/>
    <w:rsid w:val="000239CD"/>
    <w:rsid w:val="00025CEF"/>
    <w:rsid w:val="000260B2"/>
    <w:rsid w:val="00031065"/>
    <w:rsid w:val="00033575"/>
    <w:rsid w:val="00033BC4"/>
    <w:rsid w:val="0003464C"/>
    <w:rsid w:val="00035278"/>
    <w:rsid w:val="00035CD0"/>
    <w:rsid w:val="0003601F"/>
    <w:rsid w:val="0003696C"/>
    <w:rsid w:val="00036DCB"/>
    <w:rsid w:val="00036F69"/>
    <w:rsid w:val="0004078E"/>
    <w:rsid w:val="00040C5B"/>
    <w:rsid w:val="00040F79"/>
    <w:rsid w:val="00041475"/>
    <w:rsid w:val="00041A4C"/>
    <w:rsid w:val="00042DEF"/>
    <w:rsid w:val="00043C32"/>
    <w:rsid w:val="00043E81"/>
    <w:rsid w:val="00044173"/>
    <w:rsid w:val="00046D16"/>
    <w:rsid w:val="0005038B"/>
    <w:rsid w:val="00052F8F"/>
    <w:rsid w:val="000539A7"/>
    <w:rsid w:val="00053A6E"/>
    <w:rsid w:val="00054095"/>
    <w:rsid w:val="000540DD"/>
    <w:rsid w:val="000570F4"/>
    <w:rsid w:val="00057CAA"/>
    <w:rsid w:val="00061F80"/>
    <w:rsid w:val="00061F89"/>
    <w:rsid w:val="000652F8"/>
    <w:rsid w:val="00066291"/>
    <w:rsid w:val="00067062"/>
    <w:rsid w:val="000674A2"/>
    <w:rsid w:val="00071433"/>
    <w:rsid w:val="00072959"/>
    <w:rsid w:val="0007505A"/>
    <w:rsid w:val="000756A3"/>
    <w:rsid w:val="000806D6"/>
    <w:rsid w:val="00081243"/>
    <w:rsid w:val="000816F1"/>
    <w:rsid w:val="00081E09"/>
    <w:rsid w:val="00083133"/>
    <w:rsid w:val="0008448B"/>
    <w:rsid w:val="00084519"/>
    <w:rsid w:val="00084B1D"/>
    <w:rsid w:val="00085423"/>
    <w:rsid w:val="00086571"/>
    <w:rsid w:val="000870B2"/>
    <w:rsid w:val="00087786"/>
    <w:rsid w:val="00087E18"/>
    <w:rsid w:val="00092903"/>
    <w:rsid w:val="000944EF"/>
    <w:rsid w:val="00094D65"/>
    <w:rsid w:val="000954B5"/>
    <w:rsid w:val="00095683"/>
    <w:rsid w:val="00095EB3"/>
    <w:rsid w:val="00097485"/>
    <w:rsid w:val="000A0530"/>
    <w:rsid w:val="000A054A"/>
    <w:rsid w:val="000A0EC4"/>
    <w:rsid w:val="000A1B72"/>
    <w:rsid w:val="000A3583"/>
    <w:rsid w:val="000A375E"/>
    <w:rsid w:val="000A548F"/>
    <w:rsid w:val="000A54B0"/>
    <w:rsid w:val="000A6752"/>
    <w:rsid w:val="000A6E46"/>
    <w:rsid w:val="000A702A"/>
    <w:rsid w:val="000A726D"/>
    <w:rsid w:val="000A7357"/>
    <w:rsid w:val="000A7F42"/>
    <w:rsid w:val="000B19FC"/>
    <w:rsid w:val="000B22A8"/>
    <w:rsid w:val="000B2A83"/>
    <w:rsid w:val="000B3B70"/>
    <w:rsid w:val="000B66B8"/>
    <w:rsid w:val="000B7375"/>
    <w:rsid w:val="000B7CDC"/>
    <w:rsid w:val="000C1263"/>
    <w:rsid w:val="000C3F99"/>
    <w:rsid w:val="000C4517"/>
    <w:rsid w:val="000C528A"/>
    <w:rsid w:val="000C5908"/>
    <w:rsid w:val="000C67F6"/>
    <w:rsid w:val="000D2EBC"/>
    <w:rsid w:val="000D3041"/>
    <w:rsid w:val="000D388A"/>
    <w:rsid w:val="000D50AD"/>
    <w:rsid w:val="000D66B9"/>
    <w:rsid w:val="000D6CD7"/>
    <w:rsid w:val="000E09DF"/>
    <w:rsid w:val="000E20BB"/>
    <w:rsid w:val="000E260E"/>
    <w:rsid w:val="000E2F3A"/>
    <w:rsid w:val="000E45AB"/>
    <w:rsid w:val="000E57E8"/>
    <w:rsid w:val="000E5B27"/>
    <w:rsid w:val="000E7743"/>
    <w:rsid w:val="000F0047"/>
    <w:rsid w:val="000F02BF"/>
    <w:rsid w:val="000F1F78"/>
    <w:rsid w:val="000F21EF"/>
    <w:rsid w:val="000F3C55"/>
    <w:rsid w:val="000F6699"/>
    <w:rsid w:val="000F726E"/>
    <w:rsid w:val="00100C31"/>
    <w:rsid w:val="0010179C"/>
    <w:rsid w:val="00102FBC"/>
    <w:rsid w:val="00104487"/>
    <w:rsid w:val="00104E4B"/>
    <w:rsid w:val="001053D4"/>
    <w:rsid w:val="00111885"/>
    <w:rsid w:val="00117FE2"/>
    <w:rsid w:val="00122BB3"/>
    <w:rsid w:val="00123B17"/>
    <w:rsid w:val="00123EC7"/>
    <w:rsid w:val="00125652"/>
    <w:rsid w:val="00126366"/>
    <w:rsid w:val="001266FA"/>
    <w:rsid w:val="00126AE2"/>
    <w:rsid w:val="00126ED2"/>
    <w:rsid w:val="001276A8"/>
    <w:rsid w:val="00130CB5"/>
    <w:rsid w:val="00131A59"/>
    <w:rsid w:val="00131AEF"/>
    <w:rsid w:val="00133AE4"/>
    <w:rsid w:val="001340AD"/>
    <w:rsid w:val="001345B3"/>
    <w:rsid w:val="00135B28"/>
    <w:rsid w:val="00135C46"/>
    <w:rsid w:val="00136566"/>
    <w:rsid w:val="00142FFE"/>
    <w:rsid w:val="00144770"/>
    <w:rsid w:val="00145F33"/>
    <w:rsid w:val="00146E4B"/>
    <w:rsid w:val="00147B75"/>
    <w:rsid w:val="00152BA2"/>
    <w:rsid w:val="00152F11"/>
    <w:rsid w:val="00154861"/>
    <w:rsid w:val="00155A8F"/>
    <w:rsid w:val="00157401"/>
    <w:rsid w:val="00157DCF"/>
    <w:rsid w:val="00160D2C"/>
    <w:rsid w:val="0016200E"/>
    <w:rsid w:val="00170119"/>
    <w:rsid w:val="00170857"/>
    <w:rsid w:val="00171CB0"/>
    <w:rsid w:val="00172680"/>
    <w:rsid w:val="00172A7C"/>
    <w:rsid w:val="0017416F"/>
    <w:rsid w:val="001761AE"/>
    <w:rsid w:val="00177297"/>
    <w:rsid w:val="00177DF9"/>
    <w:rsid w:val="00180524"/>
    <w:rsid w:val="001810CC"/>
    <w:rsid w:val="00181F61"/>
    <w:rsid w:val="00182B0A"/>
    <w:rsid w:val="001849AD"/>
    <w:rsid w:val="00185F49"/>
    <w:rsid w:val="00186954"/>
    <w:rsid w:val="00187949"/>
    <w:rsid w:val="00187FF0"/>
    <w:rsid w:val="0019233D"/>
    <w:rsid w:val="001924A5"/>
    <w:rsid w:val="001955F2"/>
    <w:rsid w:val="00196C4C"/>
    <w:rsid w:val="00196D10"/>
    <w:rsid w:val="00197A31"/>
    <w:rsid w:val="001A0B73"/>
    <w:rsid w:val="001A1133"/>
    <w:rsid w:val="001A190B"/>
    <w:rsid w:val="001A3DDE"/>
    <w:rsid w:val="001A41D5"/>
    <w:rsid w:val="001A43D6"/>
    <w:rsid w:val="001A4FAD"/>
    <w:rsid w:val="001A51D7"/>
    <w:rsid w:val="001A5B2C"/>
    <w:rsid w:val="001B05EF"/>
    <w:rsid w:val="001B1CD4"/>
    <w:rsid w:val="001B204D"/>
    <w:rsid w:val="001B2337"/>
    <w:rsid w:val="001B3B9E"/>
    <w:rsid w:val="001B3F5E"/>
    <w:rsid w:val="001B412A"/>
    <w:rsid w:val="001B4146"/>
    <w:rsid w:val="001B5009"/>
    <w:rsid w:val="001B6CDE"/>
    <w:rsid w:val="001B6D37"/>
    <w:rsid w:val="001B7D3F"/>
    <w:rsid w:val="001B7E35"/>
    <w:rsid w:val="001C18A4"/>
    <w:rsid w:val="001C1FE0"/>
    <w:rsid w:val="001C268B"/>
    <w:rsid w:val="001C2BD1"/>
    <w:rsid w:val="001C306A"/>
    <w:rsid w:val="001C7EC2"/>
    <w:rsid w:val="001D0858"/>
    <w:rsid w:val="001D0D13"/>
    <w:rsid w:val="001D2026"/>
    <w:rsid w:val="001D3EBF"/>
    <w:rsid w:val="001D54A3"/>
    <w:rsid w:val="001D55D6"/>
    <w:rsid w:val="001D58F8"/>
    <w:rsid w:val="001D5A61"/>
    <w:rsid w:val="001D7ABB"/>
    <w:rsid w:val="001E0254"/>
    <w:rsid w:val="001E044E"/>
    <w:rsid w:val="001E0D95"/>
    <w:rsid w:val="001E1542"/>
    <w:rsid w:val="001E2812"/>
    <w:rsid w:val="001E3F87"/>
    <w:rsid w:val="001E51CE"/>
    <w:rsid w:val="001E5ADB"/>
    <w:rsid w:val="001E5C0A"/>
    <w:rsid w:val="001E6F72"/>
    <w:rsid w:val="001E6FCE"/>
    <w:rsid w:val="001E74AE"/>
    <w:rsid w:val="001E7A3C"/>
    <w:rsid w:val="001F1410"/>
    <w:rsid w:val="001F15BA"/>
    <w:rsid w:val="001F3236"/>
    <w:rsid w:val="001F5563"/>
    <w:rsid w:val="001F5A44"/>
    <w:rsid w:val="001F69B8"/>
    <w:rsid w:val="0020249B"/>
    <w:rsid w:val="00202596"/>
    <w:rsid w:val="00202F2D"/>
    <w:rsid w:val="00203382"/>
    <w:rsid w:val="00203790"/>
    <w:rsid w:val="002052B7"/>
    <w:rsid w:val="00206012"/>
    <w:rsid w:val="00207B57"/>
    <w:rsid w:val="002101FE"/>
    <w:rsid w:val="00210718"/>
    <w:rsid w:val="00210750"/>
    <w:rsid w:val="002130CB"/>
    <w:rsid w:val="0021406D"/>
    <w:rsid w:val="00214804"/>
    <w:rsid w:val="00214D2E"/>
    <w:rsid w:val="002155ED"/>
    <w:rsid w:val="00215AB6"/>
    <w:rsid w:val="00216367"/>
    <w:rsid w:val="002166E3"/>
    <w:rsid w:val="0021682E"/>
    <w:rsid w:val="002168FA"/>
    <w:rsid w:val="0021704D"/>
    <w:rsid w:val="002172A0"/>
    <w:rsid w:val="00221439"/>
    <w:rsid w:val="002223EA"/>
    <w:rsid w:val="002229BD"/>
    <w:rsid w:val="00225ECD"/>
    <w:rsid w:val="00226BA1"/>
    <w:rsid w:val="0023137E"/>
    <w:rsid w:val="002319AD"/>
    <w:rsid w:val="00232975"/>
    <w:rsid w:val="00232DF1"/>
    <w:rsid w:val="0023619F"/>
    <w:rsid w:val="002368D3"/>
    <w:rsid w:val="00237AAB"/>
    <w:rsid w:val="00237CB0"/>
    <w:rsid w:val="00237CD3"/>
    <w:rsid w:val="00241477"/>
    <w:rsid w:val="00243DE1"/>
    <w:rsid w:val="00244243"/>
    <w:rsid w:val="0024456A"/>
    <w:rsid w:val="00244C1B"/>
    <w:rsid w:val="002512C5"/>
    <w:rsid w:val="00251414"/>
    <w:rsid w:val="00251880"/>
    <w:rsid w:val="0025354F"/>
    <w:rsid w:val="002550E4"/>
    <w:rsid w:val="00255485"/>
    <w:rsid w:val="002558C1"/>
    <w:rsid w:val="0025623D"/>
    <w:rsid w:val="002564D3"/>
    <w:rsid w:val="0025691D"/>
    <w:rsid w:val="002605E5"/>
    <w:rsid w:val="00260C79"/>
    <w:rsid w:val="00260E58"/>
    <w:rsid w:val="002620C2"/>
    <w:rsid w:val="002627D9"/>
    <w:rsid w:val="00263248"/>
    <w:rsid w:val="002655FF"/>
    <w:rsid w:val="00271675"/>
    <w:rsid w:val="002725A6"/>
    <w:rsid w:val="00272BA8"/>
    <w:rsid w:val="002735C3"/>
    <w:rsid w:val="00273667"/>
    <w:rsid w:val="00274F9A"/>
    <w:rsid w:val="0027610E"/>
    <w:rsid w:val="00281379"/>
    <w:rsid w:val="00281F0A"/>
    <w:rsid w:val="00285633"/>
    <w:rsid w:val="00286860"/>
    <w:rsid w:val="002869FA"/>
    <w:rsid w:val="00286FB3"/>
    <w:rsid w:val="00287D82"/>
    <w:rsid w:val="00290271"/>
    <w:rsid w:val="00291305"/>
    <w:rsid w:val="00293F3B"/>
    <w:rsid w:val="00294460"/>
    <w:rsid w:val="002949D1"/>
    <w:rsid w:val="00294C2F"/>
    <w:rsid w:val="00295F4F"/>
    <w:rsid w:val="002972F4"/>
    <w:rsid w:val="00297EEE"/>
    <w:rsid w:val="002A00FF"/>
    <w:rsid w:val="002A0C60"/>
    <w:rsid w:val="002A1969"/>
    <w:rsid w:val="002A1DB9"/>
    <w:rsid w:val="002A2BAB"/>
    <w:rsid w:val="002A3BF5"/>
    <w:rsid w:val="002A3D5C"/>
    <w:rsid w:val="002A580E"/>
    <w:rsid w:val="002A5E36"/>
    <w:rsid w:val="002A61DB"/>
    <w:rsid w:val="002A620F"/>
    <w:rsid w:val="002B112B"/>
    <w:rsid w:val="002B169C"/>
    <w:rsid w:val="002B2FD6"/>
    <w:rsid w:val="002B4F5D"/>
    <w:rsid w:val="002B6372"/>
    <w:rsid w:val="002C19D8"/>
    <w:rsid w:val="002C4CF9"/>
    <w:rsid w:val="002C5985"/>
    <w:rsid w:val="002D03EF"/>
    <w:rsid w:val="002D15E6"/>
    <w:rsid w:val="002D1DFF"/>
    <w:rsid w:val="002D215F"/>
    <w:rsid w:val="002D3AEF"/>
    <w:rsid w:val="002D4033"/>
    <w:rsid w:val="002D795B"/>
    <w:rsid w:val="002E0380"/>
    <w:rsid w:val="002E0813"/>
    <w:rsid w:val="002E1A1C"/>
    <w:rsid w:val="002E29A2"/>
    <w:rsid w:val="002E3413"/>
    <w:rsid w:val="002E3CDA"/>
    <w:rsid w:val="002E3FDC"/>
    <w:rsid w:val="002E42F0"/>
    <w:rsid w:val="002E7DA8"/>
    <w:rsid w:val="002F0156"/>
    <w:rsid w:val="002F01D9"/>
    <w:rsid w:val="002F03D5"/>
    <w:rsid w:val="002F08FE"/>
    <w:rsid w:val="002F2E15"/>
    <w:rsid w:val="002F4253"/>
    <w:rsid w:val="002F67E8"/>
    <w:rsid w:val="002F6D25"/>
    <w:rsid w:val="002F73FB"/>
    <w:rsid w:val="003041CD"/>
    <w:rsid w:val="00304EF8"/>
    <w:rsid w:val="00305035"/>
    <w:rsid w:val="0030510B"/>
    <w:rsid w:val="00306B6E"/>
    <w:rsid w:val="003073FD"/>
    <w:rsid w:val="00310850"/>
    <w:rsid w:val="00311128"/>
    <w:rsid w:val="003112B6"/>
    <w:rsid w:val="0031164F"/>
    <w:rsid w:val="003118DE"/>
    <w:rsid w:val="003130A0"/>
    <w:rsid w:val="003130EC"/>
    <w:rsid w:val="0031589F"/>
    <w:rsid w:val="00316FCD"/>
    <w:rsid w:val="003172C6"/>
    <w:rsid w:val="00317CE6"/>
    <w:rsid w:val="00321284"/>
    <w:rsid w:val="00323CDF"/>
    <w:rsid w:val="0032428A"/>
    <w:rsid w:val="00324839"/>
    <w:rsid w:val="00324F48"/>
    <w:rsid w:val="0032600D"/>
    <w:rsid w:val="0032712F"/>
    <w:rsid w:val="0032771E"/>
    <w:rsid w:val="00327812"/>
    <w:rsid w:val="00327B29"/>
    <w:rsid w:val="0033028E"/>
    <w:rsid w:val="00331214"/>
    <w:rsid w:val="003325E2"/>
    <w:rsid w:val="003337D9"/>
    <w:rsid w:val="00335949"/>
    <w:rsid w:val="0033673D"/>
    <w:rsid w:val="00340925"/>
    <w:rsid w:val="003417E7"/>
    <w:rsid w:val="00343D8D"/>
    <w:rsid w:val="00344D6C"/>
    <w:rsid w:val="00346B88"/>
    <w:rsid w:val="00346BB1"/>
    <w:rsid w:val="00347940"/>
    <w:rsid w:val="00351662"/>
    <w:rsid w:val="003546C9"/>
    <w:rsid w:val="00354DED"/>
    <w:rsid w:val="003559E0"/>
    <w:rsid w:val="003605DC"/>
    <w:rsid w:val="00360EEA"/>
    <w:rsid w:val="00361417"/>
    <w:rsid w:val="00361A66"/>
    <w:rsid w:val="00362227"/>
    <w:rsid w:val="00364155"/>
    <w:rsid w:val="0036498B"/>
    <w:rsid w:val="003649F8"/>
    <w:rsid w:val="00364A89"/>
    <w:rsid w:val="003659D2"/>
    <w:rsid w:val="00367B93"/>
    <w:rsid w:val="00371549"/>
    <w:rsid w:val="003717BB"/>
    <w:rsid w:val="00374679"/>
    <w:rsid w:val="003767A0"/>
    <w:rsid w:val="00376F50"/>
    <w:rsid w:val="0037714E"/>
    <w:rsid w:val="00377517"/>
    <w:rsid w:val="00380977"/>
    <w:rsid w:val="00380E5A"/>
    <w:rsid w:val="00382A43"/>
    <w:rsid w:val="00383C78"/>
    <w:rsid w:val="00384A46"/>
    <w:rsid w:val="00387784"/>
    <w:rsid w:val="00392923"/>
    <w:rsid w:val="003932A8"/>
    <w:rsid w:val="003952E4"/>
    <w:rsid w:val="00397B3F"/>
    <w:rsid w:val="003A1327"/>
    <w:rsid w:val="003A2994"/>
    <w:rsid w:val="003A6290"/>
    <w:rsid w:val="003A7389"/>
    <w:rsid w:val="003A7D41"/>
    <w:rsid w:val="003B107A"/>
    <w:rsid w:val="003B1354"/>
    <w:rsid w:val="003B1930"/>
    <w:rsid w:val="003B2062"/>
    <w:rsid w:val="003B22DC"/>
    <w:rsid w:val="003B270F"/>
    <w:rsid w:val="003B2710"/>
    <w:rsid w:val="003B3459"/>
    <w:rsid w:val="003B3996"/>
    <w:rsid w:val="003B4D31"/>
    <w:rsid w:val="003B569F"/>
    <w:rsid w:val="003B5F01"/>
    <w:rsid w:val="003C0993"/>
    <w:rsid w:val="003C0A97"/>
    <w:rsid w:val="003C1647"/>
    <w:rsid w:val="003C36A4"/>
    <w:rsid w:val="003C6030"/>
    <w:rsid w:val="003C77E9"/>
    <w:rsid w:val="003D1519"/>
    <w:rsid w:val="003D169F"/>
    <w:rsid w:val="003D2CD7"/>
    <w:rsid w:val="003D36DB"/>
    <w:rsid w:val="003D4791"/>
    <w:rsid w:val="003D5504"/>
    <w:rsid w:val="003D5813"/>
    <w:rsid w:val="003D5973"/>
    <w:rsid w:val="003E008B"/>
    <w:rsid w:val="003E2F96"/>
    <w:rsid w:val="003E3123"/>
    <w:rsid w:val="003E34F0"/>
    <w:rsid w:val="003E60D0"/>
    <w:rsid w:val="003E6602"/>
    <w:rsid w:val="003E6696"/>
    <w:rsid w:val="003E6A4B"/>
    <w:rsid w:val="003E6CC1"/>
    <w:rsid w:val="003E6CDC"/>
    <w:rsid w:val="003E7074"/>
    <w:rsid w:val="003F1DE8"/>
    <w:rsid w:val="003F1F86"/>
    <w:rsid w:val="003F2C91"/>
    <w:rsid w:val="003F703D"/>
    <w:rsid w:val="003F7220"/>
    <w:rsid w:val="003F731D"/>
    <w:rsid w:val="003F7CB4"/>
    <w:rsid w:val="003F7CB5"/>
    <w:rsid w:val="00400CB4"/>
    <w:rsid w:val="00400D51"/>
    <w:rsid w:val="00402D89"/>
    <w:rsid w:val="00403B4E"/>
    <w:rsid w:val="0040516D"/>
    <w:rsid w:val="004053F8"/>
    <w:rsid w:val="00405B3C"/>
    <w:rsid w:val="00406570"/>
    <w:rsid w:val="004111FE"/>
    <w:rsid w:val="00411AE8"/>
    <w:rsid w:val="00411BDB"/>
    <w:rsid w:val="00411D3A"/>
    <w:rsid w:val="00413A98"/>
    <w:rsid w:val="00414A76"/>
    <w:rsid w:val="00416098"/>
    <w:rsid w:val="00416D93"/>
    <w:rsid w:val="00416D94"/>
    <w:rsid w:val="00417FEE"/>
    <w:rsid w:val="004205F0"/>
    <w:rsid w:val="00420679"/>
    <w:rsid w:val="00422383"/>
    <w:rsid w:val="004255D7"/>
    <w:rsid w:val="00425F84"/>
    <w:rsid w:val="00431172"/>
    <w:rsid w:val="004317DB"/>
    <w:rsid w:val="0043308B"/>
    <w:rsid w:val="00433991"/>
    <w:rsid w:val="004350AE"/>
    <w:rsid w:val="00435767"/>
    <w:rsid w:val="004365E9"/>
    <w:rsid w:val="00440286"/>
    <w:rsid w:val="0044092F"/>
    <w:rsid w:val="00440EE7"/>
    <w:rsid w:val="004410E9"/>
    <w:rsid w:val="00442B85"/>
    <w:rsid w:val="00445EDF"/>
    <w:rsid w:val="00447923"/>
    <w:rsid w:val="004528AF"/>
    <w:rsid w:val="00455E9A"/>
    <w:rsid w:val="0045620F"/>
    <w:rsid w:val="004573C4"/>
    <w:rsid w:val="00457577"/>
    <w:rsid w:val="00461FDF"/>
    <w:rsid w:val="0046432A"/>
    <w:rsid w:val="00466845"/>
    <w:rsid w:val="004706D0"/>
    <w:rsid w:val="00471CD8"/>
    <w:rsid w:val="00471E6B"/>
    <w:rsid w:val="004721E9"/>
    <w:rsid w:val="004723E1"/>
    <w:rsid w:val="00472E68"/>
    <w:rsid w:val="00477C3B"/>
    <w:rsid w:val="004804DE"/>
    <w:rsid w:val="004814E4"/>
    <w:rsid w:val="00481928"/>
    <w:rsid w:val="0049013D"/>
    <w:rsid w:val="00491019"/>
    <w:rsid w:val="00494269"/>
    <w:rsid w:val="00494603"/>
    <w:rsid w:val="004A0F9C"/>
    <w:rsid w:val="004A3569"/>
    <w:rsid w:val="004A441D"/>
    <w:rsid w:val="004A4925"/>
    <w:rsid w:val="004A5603"/>
    <w:rsid w:val="004A603B"/>
    <w:rsid w:val="004A7DAD"/>
    <w:rsid w:val="004B0294"/>
    <w:rsid w:val="004B1B81"/>
    <w:rsid w:val="004B1BD1"/>
    <w:rsid w:val="004B2271"/>
    <w:rsid w:val="004B26DC"/>
    <w:rsid w:val="004B4B88"/>
    <w:rsid w:val="004B6152"/>
    <w:rsid w:val="004B765B"/>
    <w:rsid w:val="004B769B"/>
    <w:rsid w:val="004C0DCA"/>
    <w:rsid w:val="004C1E0E"/>
    <w:rsid w:val="004C2129"/>
    <w:rsid w:val="004C3A7B"/>
    <w:rsid w:val="004C446C"/>
    <w:rsid w:val="004C4CDC"/>
    <w:rsid w:val="004C4E83"/>
    <w:rsid w:val="004C5F87"/>
    <w:rsid w:val="004C79E5"/>
    <w:rsid w:val="004D0285"/>
    <w:rsid w:val="004D2119"/>
    <w:rsid w:val="004D23F0"/>
    <w:rsid w:val="004D3120"/>
    <w:rsid w:val="004D53F7"/>
    <w:rsid w:val="004D6611"/>
    <w:rsid w:val="004E19EA"/>
    <w:rsid w:val="004E281E"/>
    <w:rsid w:val="004E37DA"/>
    <w:rsid w:val="004E3D67"/>
    <w:rsid w:val="004E3EF1"/>
    <w:rsid w:val="004E4DC1"/>
    <w:rsid w:val="004F05B4"/>
    <w:rsid w:val="004F3124"/>
    <w:rsid w:val="004F4174"/>
    <w:rsid w:val="004F56C3"/>
    <w:rsid w:val="004F56D6"/>
    <w:rsid w:val="005010D4"/>
    <w:rsid w:val="00503669"/>
    <w:rsid w:val="00503FF0"/>
    <w:rsid w:val="00505499"/>
    <w:rsid w:val="0050606E"/>
    <w:rsid w:val="00507291"/>
    <w:rsid w:val="0051084C"/>
    <w:rsid w:val="005124D5"/>
    <w:rsid w:val="005126E4"/>
    <w:rsid w:val="00513003"/>
    <w:rsid w:val="00514AE6"/>
    <w:rsid w:val="005150E3"/>
    <w:rsid w:val="00517D0F"/>
    <w:rsid w:val="005221BB"/>
    <w:rsid w:val="00522252"/>
    <w:rsid w:val="005227D8"/>
    <w:rsid w:val="005235D8"/>
    <w:rsid w:val="00523B56"/>
    <w:rsid w:val="00523CD5"/>
    <w:rsid w:val="00525373"/>
    <w:rsid w:val="00526C31"/>
    <w:rsid w:val="00526D1C"/>
    <w:rsid w:val="00526F94"/>
    <w:rsid w:val="005271F7"/>
    <w:rsid w:val="00527513"/>
    <w:rsid w:val="0052770D"/>
    <w:rsid w:val="005300B3"/>
    <w:rsid w:val="005303A3"/>
    <w:rsid w:val="005315C3"/>
    <w:rsid w:val="00531741"/>
    <w:rsid w:val="00531FC7"/>
    <w:rsid w:val="00532D34"/>
    <w:rsid w:val="005333F8"/>
    <w:rsid w:val="00534E74"/>
    <w:rsid w:val="0053633B"/>
    <w:rsid w:val="00536CF3"/>
    <w:rsid w:val="0054192C"/>
    <w:rsid w:val="0054452F"/>
    <w:rsid w:val="00545653"/>
    <w:rsid w:val="00545C57"/>
    <w:rsid w:val="00546BB2"/>
    <w:rsid w:val="005470BA"/>
    <w:rsid w:val="00547E87"/>
    <w:rsid w:val="00550ACD"/>
    <w:rsid w:val="00551034"/>
    <w:rsid w:val="00552029"/>
    <w:rsid w:val="005524EC"/>
    <w:rsid w:val="005542E9"/>
    <w:rsid w:val="0055586E"/>
    <w:rsid w:val="00555CFA"/>
    <w:rsid w:val="0055698B"/>
    <w:rsid w:val="005619F8"/>
    <w:rsid w:val="005623DC"/>
    <w:rsid w:val="00562FF1"/>
    <w:rsid w:val="00563BF6"/>
    <w:rsid w:val="005642A1"/>
    <w:rsid w:val="0056440D"/>
    <w:rsid w:val="005668AC"/>
    <w:rsid w:val="00566EBD"/>
    <w:rsid w:val="00566FD6"/>
    <w:rsid w:val="00567502"/>
    <w:rsid w:val="00567976"/>
    <w:rsid w:val="00567BBC"/>
    <w:rsid w:val="00571370"/>
    <w:rsid w:val="00571733"/>
    <w:rsid w:val="00571CAF"/>
    <w:rsid w:val="00571CB5"/>
    <w:rsid w:val="0057212D"/>
    <w:rsid w:val="00572228"/>
    <w:rsid w:val="00573DCF"/>
    <w:rsid w:val="00574400"/>
    <w:rsid w:val="005748A8"/>
    <w:rsid w:val="005748D4"/>
    <w:rsid w:val="00575E48"/>
    <w:rsid w:val="00576AEB"/>
    <w:rsid w:val="00577E55"/>
    <w:rsid w:val="00580651"/>
    <w:rsid w:val="00580CC3"/>
    <w:rsid w:val="00581115"/>
    <w:rsid w:val="0058143C"/>
    <w:rsid w:val="00581DAB"/>
    <w:rsid w:val="005837A8"/>
    <w:rsid w:val="0058519D"/>
    <w:rsid w:val="005852F9"/>
    <w:rsid w:val="0058580A"/>
    <w:rsid w:val="0059289D"/>
    <w:rsid w:val="005930EB"/>
    <w:rsid w:val="005943E9"/>
    <w:rsid w:val="0059540E"/>
    <w:rsid w:val="00597904"/>
    <w:rsid w:val="00597D72"/>
    <w:rsid w:val="005A076C"/>
    <w:rsid w:val="005A1B5C"/>
    <w:rsid w:val="005A49AA"/>
    <w:rsid w:val="005B122F"/>
    <w:rsid w:val="005B27E3"/>
    <w:rsid w:val="005B2E36"/>
    <w:rsid w:val="005B3FA1"/>
    <w:rsid w:val="005B460D"/>
    <w:rsid w:val="005B6E76"/>
    <w:rsid w:val="005B7EA9"/>
    <w:rsid w:val="005C0CAC"/>
    <w:rsid w:val="005C21EA"/>
    <w:rsid w:val="005C33CC"/>
    <w:rsid w:val="005C4F32"/>
    <w:rsid w:val="005D2D7B"/>
    <w:rsid w:val="005D33C3"/>
    <w:rsid w:val="005D4690"/>
    <w:rsid w:val="005D4A41"/>
    <w:rsid w:val="005D523F"/>
    <w:rsid w:val="005D607E"/>
    <w:rsid w:val="005D7F0B"/>
    <w:rsid w:val="005E0089"/>
    <w:rsid w:val="005E2264"/>
    <w:rsid w:val="005E2B03"/>
    <w:rsid w:val="005E3782"/>
    <w:rsid w:val="005E3E20"/>
    <w:rsid w:val="005E5A70"/>
    <w:rsid w:val="005E5E19"/>
    <w:rsid w:val="005E61D7"/>
    <w:rsid w:val="005E7461"/>
    <w:rsid w:val="005F0101"/>
    <w:rsid w:val="005F2436"/>
    <w:rsid w:val="005F250E"/>
    <w:rsid w:val="005F3303"/>
    <w:rsid w:val="005F513C"/>
    <w:rsid w:val="005F70F3"/>
    <w:rsid w:val="005F724E"/>
    <w:rsid w:val="005F794E"/>
    <w:rsid w:val="005F7ABF"/>
    <w:rsid w:val="0060032E"/>
    <w:rsid w:val="0060388B"/>
    <w:rsid w:val="006100E7"/>
    <w:rsid w:val="00610783"/>
    <w:rsid w:val="00613C81"/>
    <w:rsid w:val="00613F20"/>
    <w:rsid w:val="0061752E"/>
    <w:rsid w:val="006179F1"/>
    <w:rsid w:val="0062283A"/>
    <w:rsid w:val="006261D2"/>
    <w:rsid w:val="00630D0A"/>
    <w:rsid w:val="006314CD"/>
    <w:rsid w:val="00631756"/>
    <w:rsid w:val="00631CC3"/>
    <w:rsid w:val="0063229E"/>
    <w:rsid w:val="00632666"/>
    <w:rsid w:val="006358CE"/>
    <w:rsid w:val="00635D4C"/>
    <w:rsid w:val="00636041"/>
    <w:rsid w:val="00636B43"/>
    <w:rsid w:val="00641672"/>
    <w:rsid w:val="00641AD3"/>
    <w:rsid w:val="006441C2"/>
    <w:rsid w:val="00650551"/>
    <w:rsid w:val="00650E55"/>
    <w:rsid w:val="0065105C"/>
    <w:rsid w:val="006513BB"/>
    <w:rsid w:val="00651B3F"/>
    <w:rsid w:val="0065235E"/>
    <w:rsid w:val="006523C6"/>
    <w:rsid w:val="006526DA"/>
    <w:rsid w:val="00652DB8"/>
    <w:rsid w:val="00653433"/>
    <w:rsid w:val="00655A58"/>
    <w:rsid w:val="00655BD4"/>
    <w:rsid w:val="00657585"/>
    <w:rsid w:val="0066193E"/>
    <w:rsid w:val="00661D0A"/>
    <w:rsid w:val="00661FD4"/>
    <w:rsid w:val="006628E2"/>
    <w:rsid w:val="00663143"/>
    <w:rsid w:val="00663442"/>
    <w:rsid w:val="00663B06"/>
    <w:rsid w:val="00664007"/>
    <w:rsid w:val="006652A8"/>
    <w:rsid w:val="00665FF9"/>
    <w:rsid w:val="00670C9F"/>
    <w:rsid w:val="00671B8C"/>
    <w:rsid w:val="006747C3"/>
    <w:rsid w:val="006771BC"/>
    <w:rsid w:val="00680AC9"/>
    <w:rsid w:val="00682858"/>
    <w:rsid w:val="006830C7"/>
    <w:rsid w:val="006838F4"/>
    <w:rsid w:val="00684214"/>
    <w:rsid w:val="0068774B"/>
    <w:rsid w:val="00690388"/>
    <w:rsid w:val="0069184C"/>
    <w:rsid w:val="00691964"/>
    <w:rsid w:val="00691D17"/>
    <w:rsid w:val="0069322F"/>
    <w:rsid w:val="006934F7"/>
    <w:rsid w:val="00697FEA"/>
    <w:rsid w:val="006A09CC"/>
    <w:rsid w:val="006A2CE4"/>
    <w:rsid w:val="006A31EB"/>
    <w:rsid w:val="006A5E84"/>
    <w:rsid w:val="006A6C75"/>
    <w:rsid w:val="006B0EC3"/>
    <w:rsid w:val="006B2966"/>
    <w:rsid w:val="006B3227"/>
    <w:rsid w:val="006B34C2"/>
    <w:rsid w:val="006B3B28"/>
    <w:rsid w:val="006B3D6E"/>
    <w:rsid w:val="006B3F97"/>
    <w:rsid w:val="006B4B1A"/>
    <w:rsid w:val="006B52F9"/>
    <w:rsid w:val="006C177E"/>
    <w:rsid w:val="006C2804"/>
    <w:rsid w:val="006C3FCC"/>
    <w:rsid w:val="006C4A85"/>
    <w:rsid w:val="006C5259"/>
    <w:rsid w:val="006C5D5B"/>
    <w:rsid w:val="006C64ED"/>
    <w:rsid w:val="006C6722"/>
    <w:rsid w:val="006D4284"/>
    <w:rsid w:val="006D54A2"/>
    <w:rsid w:val="006D66E5"/>
    <w:rsid w:val="006D7AF2"/>
    <w:rsid w:val="006E10FC"/>
    <w:rsid w:val="006E285F"/>
    <w:rsid w:val="006E2909"/>
    <w:rsid w:val="006E3DCD"/>
    <w:rsid w:val="006E4511"/>
    <w:rsid w:val="006E5D1C"/>
    <w:rsid w:val="006E5E9D"/>
    <w:rsid w:val="006F023F"/>
    <w:rsid w:val="006F241D"/>
    <w:rsid w:val="006F26BA"/>
    <w:rsid w:val="006F2BFD"/>
    <w:rsid w:val="006F3DF2"/>
    <w:rsid w:val="006F52B8"/>
    <w:rsid w:val="006F6715"/>
    <w:rsid w:val="006F6AF3"/>
    <w:rsid w:val="006F6CBE"/>
    <w:rsid w:val="00701C80"/>
    <w:rsid w:val="00702E0A"/>
    <w:rsid w:val="00703C41"/>
    <w:rsid w:val="0070433C"/>
    <w:rsid w:val="00704B32"/>
    <w:rsid w:val="007056B7"/>
    <w:rsid w:val="00705E7A"/>
    <w:rsid w:val="0070661F"/>
    <w:rsid w:val="00706941"/>
    <w:rsid w:val="007078E1"/>
    <w:rsid w:val="00710AE5"/>
    <w:rsid w:val="00711389"/>
    <w:rsid w:val="00711A17"/>
    <w:rsid w:val="0071239D"/>
    <w:rsid w:val="00712D99"/>
    <w:rsid w:val="00713C54"/>
    <w:rsid w:val="00714597"/>
    <w:rsid w:val="00714670"/>
    <w:rsid w:val="00716283"/>
    <w:rsid w:val="0071634F"/>
    <w:rsid w:val="00716B10"/>
    <w:rsid w:val="0072076E"/>
    <w:rsid w:val="0072207B"/>
    <w:rsid w:val="007246DA"/>
    <w:rsid w:val="00725D11"/>
    <w:rsid w:val="00725D18"/>
    <w:rsid w:val="00726EFE"/>
    <w:rsid w:val="00730FDF"/>
    <w:rsid w:val="00732060"/>
    <w:rsid w:val="00732B9F"/>
    <w:rsid w:val="00732D1F"/>
    <w:rsid w:val="00733D88"/>
    <w:rsid w:val="0073410B"/>
    <w:rsid w:val="00734558"/>
    <w:rsid w:val="00735C24"/>
    <w:rsid w:val="0073760E"/>
    <w:rsid w:val="00742B4C"/>
    <w:rsid w:val="00744B05"/>
    <w:rsid w:val="00745ABC"/>
    <w:rsid w:val="00746C23"/>
    <w:rsid w:val="00752F2D"/>
    <w:rsid w:val="00754495"/>
    <w:rsid w:val="00754F8F"/>
    <w:rsid w:val="00756BC5"/>
    <w:rsid w:val="00757618"/>
    <w:rsid w:val="007577A9"/>
    <w:rsid w:val="007601B1"/>
    <w:rsid w:val="00762816"/>
    <w:rsid w:val="00764712"/>
    <w:rsid w:val="00764A19"/>
    <w:rsid w:val="00764C9F"/>
    <w:rsid w:val="00765C04"/>
    <w:rsid w:val="00766766"/>
    <w:rsid w:val="0076684F"/>
    <w:rsid w:val="00766A66"/>
    <w:rsid w:val="00770689"/>
    <w:rsid w:val="0077069F"/>
    <w:rsid w:val="00770DBE"/>
    <w:rsid w:val="0077366D"/>
    <w:rsid w:val="00774AE1"/>
    <w:rsid w:val="00775944"/>
    <w:rsid w:val="00775A7B"/>
    <w:rsid w:val="0078119D"/>
    <w:rsid w:val="00782778"/>
    <w:rsid w:val="00782F8E"/>
    <w:rsid w:val="0078358D"/>
    <w:rsid w:val="00783D61"/>
    <w:rsid w:val="007925F4"/>
    <w:rsid w:val="007A0B80"/>
    <w:rsid w:val="007A153E"/>
    <w:rsid w:val="007A3DF1"/>
    <w:rsid w:val="007A4EA9"/>
    <w:rsid w:val="007A54CB"/>
    <w:rsid w:val="007A5557"/>
    <w:rsid w:val="007A6AD1"/>
    <w:rsid w:val="007A6CA6"/>
    <w:rsid w:val="007B03D2"/>
    <w:rsid w:val="007B0F5E"/>
    <w:rsid w:val="007B1678"/>
    <w:rsid w:val="007B1D7F"/>
    <w:rsid w:val="007B2684"/>
    <w:rsid w:val="007B730B"/>
    <w:rsid w:val="007B741D"/>
    <w:rsid w:val="007C0020"/>
    <w:rsid w:val="007C0EEA"/>
    <w:rsid w:val="007C14CE"/>
    <w:rsid w:val="007C173C"/>
    <w:rsid w:val="007C33B4"/>
    <w:rsid w:val="007C3A8C"/>
    <w:rsid w:val="007C4A14"/>
    <w:rsid w:val="007C4E0A"/>
    <w:rsid w:val="007C5F11"/>
    <w:rsid w:val="007C6031"/>
    <w:rsid w:val="007C7D2B"/>
    <w:rsid w:val="007D1032"/>
    <w:rsid w:val="007D164C"/>
    <w:rsid w:val="007D3C2E"/>
    <w:rsid w:val="007D3E57"/>
    <w:rsid w:val="007D3FD8"/>
    <w:rsid w:val="007D6296"/>
    <w:rsid w:val="007D6B82"/>
    <w:rsid w:val="007E1067"/>
    <w:rsid w:val="007E1521"/>
    <w:rsid w:val="007E23E9"/>
    <w:rsid w:val="007E4772"/>
    <w:rsid w:val="007E55A3"/>
    <w:rsid w:val="007E62DB"/>
    <w:rsid w:val="007E6C68"/>
    <w:rsid w:val="007F0FE9"/>
    <w:rsid w:val="007F1131"/>
    <w:rsid w:val="007F18B1"/>
    <w:rsid w:val="007F24F2"/>
    <w:rsid w:val="007F4DD2"/>
    <w:rsid w:val="007F595D"/>
    <w:rsid w:val="007F5C4F"/>
    <w:rsid w:val="007F6820"/>
    <w:rsid w:val="00800628"/>
    <w:rsid w:val="00801558"/>
    <w:rsid w:val="00801BAA"/>
    <w:rsid w:val="008024DF"/>
    <w:rsid w:val="008025DD"/>
    <w:rsid w:val="00803524"/>
    <w:rsid w:val="00803C32"/>
    <w:rsid w:val="00803D55"/>
    <w:rsid w:val="00804DB9"/>
    <w:rsid w:val="00807858"/>
    <w:rsid w:val="00810417"/>
    <w:rsid w:val="00810D4B"/>
    <w:rsid w:val="00812FE3"/>
    <w:rsid w:val="00813439"/>
    <w:rsid w:val="0081450E"/>
    <w:rsid w:val="0081545C"/>
    <w:rsid w:val="008154F7"/>
    <w:rsid w:val="00815624"/>
    <w:rsid w:val="008164DD"/>
    <w:rsid w:val="0081717C"/>
    <w:rsid w:val="008179CB"/>
    <w:rsid w:val="0082003E"/>
    <w:rsid w:val="00820147"/>
    <w:rsid w:val="00820CF2"/>
    <w:rsid w:val="00820D5A"/>
    <w:rsid w:val="00822883"/>
    <w:rsid w:val="00822ADC"/>
    <w:rsid w:val="00823CBF"/>
    <w:rsid w:val="00824171"/>
    <w:rsid w:val="008248A8"/>
    <w:rsid w:val="008251C2"/>
    <w:rsid w:val="00825393"/>
    <w:rsid w:val="00825611"/>
    <w:rsid w:val="00830379"/>
    <w:rsid w:val="008307A7"/>
    <w:rsid w:val="008314F7"/>
    <w:rsid w:val="00832519"/>
    <w:rsid w:val="00833EDD"/>
    <w:rsid w:val="00834C9F"/>
    <w:rsid w:val="00834DA1"/>
    <w:rsid w:val="00835638"/>
    <w:rsid w:val="0083627F"/>
    <w:rsid w:val="00836EA4"/>
    <w:rsid w:val="008370CA"/>
    <w:rsid w:val="0084038C"/>
    <w:rsid w:val="00840BF8"/>
    <w:rsid w:val="00840DFA"/>
    <w:rsid w:val="0084174E"/>
    <w:rsid w:val="00843061"/>
    <w:rsid w:val="0084359D"/>
    <w:rsid w:val="00844418"/>
    <w:rsid w:val="0084532C"/>
    <w:rsid w:val="00845CF9"/>
    <w:rsid w:val="008460F4"/>
    <w:rsid w:val="0084635A"/>
    <w:rsid w:val="0084644C"/>
    <w:rsid w:val="008469A2"/>
    <w:rsid w:val="00847F8B"/>
    <w:rsid w:val="008508C4"/>
    <w:rsid w:val="00851C03"/>
    <w:rsid w:val="00851F7E"/>
    <w:rsid w:val="0085242D"/>
    <w:rsid w:val="008529E1"/>
    <w:rsid w:val="008531C3"/>
    <w:rsid w:val="00855301"/>
    <w:rsid w:val="00855409"/>
    <w:rsid w:val="00855E1B"/>
    <w:rsid w:val="00861492"/>
    <w:rsid w:val="008623C0"/>
    <w:rsid w:val="008633D0"/>
    <w:rsid w:val="00865301"/>
    <w:rsid w:val="00866840"/>
    <w:rsid w:val="00867750"/>
    <w:rsid w:val="008678CD"/>
    <w:rsid w:val="00875FE8"/>
    <w:rsid w:val="0087716E"/>
    <w:rsid w:val="008778C8"/>
    <w:rsid w:val="00880116"/>
    <w:rsid w:val="00880AFE"/>
    <w:rsid w:val="00880BC6"/>
    <w:rsid w:val="00883629"/>
    <w:rsid w:val="00883891"/>
    <w:rsid w:val="00884DF2"/>
    <w:rsid w:val="00885527"/>
    <w:rsid w:val="00890D34"/>
    <w:rsid w:val="00890FBB"/>
    <w:rsid w:val="008931C5"/>
    <w:rsid w:val="008932D1"/>
    <w:rsid w:val="00895417"/>
    <w:rsid w:val="0089605A"/>
    <w:rsid w:val="008971E6"/>
    <w:rsid w:val="008A1041"/>
    <w:rsid w:val="008A11A4"/>
    <w:rsid w:val="008A201A"/>
    <w:rsid w:val="008A21C3"/>
    <w:rsid w:val="008A2645"/>
    <w:rsid w:val="008A4146"/>
    <w:rsid w:val="008A42CC"/>
    <w:rsid w:val="008A5F35"/>
    <w:rsid w:val="008A6C32"/>
    <w:rsid w:val="008B2AB8"/>
    <w:rsid w:val="008B4537"/>
    <w:rsid w:val="008B611B"/>
    <w:rsid w:val="008C02F7"/>
    <w:rsid w:val="008C1BDC"/>
    <w:rsid w:val="008C2825"/>
    <w:rsid w:val="008C2E06"/>
    <w:rsid w:val="008C331E"/>
    <w:rsid w:val="008C48EA"/>
    <w:rsid w:val="008C5338"/>
    <w:rsid w:val="008C718E"/>
    <w:rsid w:val="008C7A9C"/>
    <w:rsid w:val="008D19D4"/>
    <w:rsid w:val="008D2593"/>
    <w:rsid w:val="008D27FC"/>
    <w:rsid w:val="008D4966"/>
    <w:rsid w:val="008D7465"/>
    <w:rsid w:val="008E0102"/>
    <w:rsid w:val="008E086A"/>
    <w:rsid w:val="008E0B67"/>
    <w:rsid w:val="008E15FF"/>
    <w:rsid w:val="008E61BE"/>
    <w:rsid w:val="008F1D24"/>
    <w:rsid w:val="008F2A24"/>
    <w:rsid w:val="008F3486"/>
    <w:rsid w:val="008F5F86"/>
    <w:rsid w:val="008F6619"/>
    <w:rsid w:val="008F6A58"/>
    <w:rsid w:val="008F7889"/>
    <w:rsid w:val="008F78EC"/>
    <w:rsid w:val="008F7CBF"/>
    <w:rsid w:val="009004A6"/>
    <w:rsid w:val="00900C74"/>
    <w:rsid w:val="00901370"/>
    <w:rsid w:val="009026D7"/>
    <w:rsid w:val="00906DEC"/>
    <w:rsid w:val="009072A9"/>
    <w:rsid w:val="0091091D"/>
    <w:rsid w:val="00911EDE"/>
    <w:rsid w:val="00912263"/>
    <w:rsid w:val="00913598"/>
    <w:rsid w:val="00913FCB"/>
    <w:rsid w:val="009150E0"/>
    <w:rsid w:val="00917079"/>
    <w:rsid w:val="009170FE"/>
    <w:rsid w:val="00921349"/>
    <w:rsid w:val="00923F6C"/>
    <w:rsid w:val="00927134"/>
    <w:rsid w:val="00927311"/>
    <w:rsid w:val="0093125E"/>
    <w:rsid w:val="0093751B"/>
    <w:rsid w:val="00942026"/>
    <w:rsid w:val="00942AA3"/>
    <w:rsid w:val="00942F35"/>
    <w:rsid w:val="00944DE2"/>
    <w:rsid w:val="00945C0B"/>
    <w:rsid w:val="00950BC0"/>
    <w:rsid w:val="00951908"/>
    <w:rsid w:val="00953445"/>
    <w:rsid w:val="00953EAE"/>
    <w:rsid w:val="00954651"/>
    <w:rsid w:val="009546BC"/>
    <w:rsid w:val="00955120"/>
    <w:rsid w:val="0096073D"/>
    <w:rsid w:val="00960EB3"/>
    <w:rsid w:val="00960F81"/>
    <w:rsid w:val="0096244C"/>
    <w:rsid w:val="00962A38"/>
    <w:rsid w:val="00963E77"/>
    <w:rsid w:val="00964314"/>
    <w:rsid w:val="009651FC"/>
    <w:rsid w:val="00967660"/>
    <w:rsid w:val="0097021F"/>
    <w:rsid w:val="00971B94"/>
    <w:rsid w:val="009736A2"/>
    <w:rsid w:val="009739A4"/>
    <w:rsid w:val="009744F1"/>
    <w:rsid w:val="00975EDD"/>
    <w:rsid w:val="0097668F"/>
    <w:rsid w:val="00981D66"/>
    <w:rsid w:val="00982335"/>
    <w:rsid w:val="00982EF0"/>
    <w:rsid w:val="00983A26"/>
    <w:rsid w:val="0098526D"/>
    <w:rsid w:val="009863B3"/>
    <w:rsid w:val="009869C9"/>
    <w:rsid w:val="0099316B"/>
    <w:rsid w:val="00994DCD"/>
    <w:rsid w:val="00995D28"/>
    <w:rsid w:val="00996809"/>
    <w:rsid w:val="00996E2D"/>
    <w:rsid w:val="009A0A5C"/>
    <w:rsid w:val="009A1182"/>
    <w:rsid w:val="009A29A3"/>
    <w:rsid w:val="009A2F65"/>
    <w:rsid w:val="009A4B0A"/>
    <w:rsid w:val="009A5A2C"/>
    <w:rsid w:val="009A7773"/>
    <w:rsid w:val="009A7EAE"/>
    <w:rsid w:val="009B410A"/>
    <w:rsid w:val="009B416F"/>
    <w:rsid w:val="009B5B06"/>
    <w:rsid w:val="009B607E"/>
    <w:rsid w:val="009B6FD5"/>
    <w:rsid w:val="009C12E3"/>
    <w:rsid w:val="009C1D34"/>
    <w:rsid w:val="009C23B4"/>
    <w:rsid w:val="009C2591"/>
    <w:rsid w:val="009C30C7"/>
    <w:rsid w:val="009C31E9"/>
    <w:rsid w:val="009C3CF2"/>
    <w:rsid w:val="009C4124"/>
    <w:rsid w:val="009C514E"/>
    <w:rsid w:val="009C6771"/>
    <w:rsid w:val="009C6A34"/>
    <w:rsid w:val="009D087C"/>
    <w:rsid w:val="009D27B2"/>
    <w:rsid w:val="009D39AE"/>
    <w:rsid w:val="009D5535"/>
    <w:rsid w:val="009E0852"/>
    <w:rsid w:val="009E0E7F"/>
    <w:rsid w:val="009E1520"/>
    <w:rsid w:val="009E27A3"/>
    <w:rsid w:val="009E37C0"/>
    <w:rsid w:val="009E404D"/>
    <w:rsid w:val="009E4BBA"/>
    <w:rsid w:val="009E614F"/>
    <w:rsid w:val="009F1C39"/>
    <w:rsid w:val="009F4C63"/>
    <w:rsid w:val="009F4EA0"/>
    <w:rsid w:val="009F63CE"/>
    <w:rsid w:val="009F789F"/>
    <w:rsid w:val="009F7E1A"/>
    <w:rsid w:val="00A0105F"/>
    <w:rsid w:val="00A01A50"/>
    <w:rsid w:val="00A01E6D"/>
    <w:rsid w:val="00A03E37"/>
    <w:rsid w:val="00A05FD7"/>
    <w:rsid w:val="00A06DD7"/>
    <w:rsid w:val="00A10741"/>
    <w:rsid w:val="00A10B1B"/>
    <w:rsid w:val="00A12491"/>
    <w:rsid w:val="00A1294B"/>
    <w:rsid w:val="00A12982"/>
    <w:rsid w:val="00A13F0D"/>
    <w:rsid w:val="00A16968"/>
    <w:rsid w:val="00A20D19"/>
    <w:rsid w:val="00A20D42"/>
    <w:rsid w:val="00A2145F"/>
    <w:rsid w:val="00A2252B"/>
    <w:rsid w:val="00A22FA8"/>
    <w:rsid w:val="00A26BAB"/>
    <w:rsid w:val="00A26FF3"/>
    <w:rsid w:val="00A3300D"/>
    <w:rsid w:val="00A331D8"/>
    <w:rsid w:val="00A3387E"/>
    <w:rsid w:val="00A33E22"/>
    <w:rsid w:val="00A34C39"/>
    <w:rsid w:val="00A35F7A"/>
    <w:rsid w:val="00A4091A"/>
    <w:rsid w:val="00A40955"/>
    <w:rsid w:val="00A40B0F"/>
    <w:rsid w:val="00A426D2"/>
    <w:rsid w:val="00A432BF"/>
    <w:rsid w:val="00A4511E"/>
    <w:rsid w:val="00A451EA"/>
    <w:rsid w:val="00A45AD7"/>
    <w:rsid w:val="00A47E32"/>
    <w:rsid w:val="00A50BAB"/>
    <w:rsid w:val="00A5334B"/>
    <w:rsid w:val="00A545F5"/>
    <w:rsid w:val="00A5594C"/>
    <w:rsid w:val="00A55A17"/>
    <w:rsid w:val="00A566AD"/>
    <w:rsid w:val="00A5671F"/>
    <w:rsid w:val="00A5674B"/>
    <w:rsid w:val="00A57312"/>
    <w:rsid w:val="00A60925"/>
    <w:rsid w:val="00A61D98"/>
    <w:rsid w:val="00A62288"/>
    <w:rsid w:val="00A62B99"/>
    <w:rsid w:val="00A63301"/>
    <w:rsid w:val="00A63726"/>
    <w:rsid w:val="00A66613"/>
    <w:rsid w:val="00A72C2D"/>
    <w:rsid w:val="00A735B0"/>
    <w:rsid w:val="00A746D8"/>
    <w:rsid w:val="00A748A6"/>
    <w:rsid w:val="00A75BA8"/>
    <w:rsid w:val="00A7637C"/>
    <w:rsid w:val="00A81E3D"/>
    <w:rsid w:val="00A832F8"/>
    <w:rsid w:val="00A83BE5"/>
    <w:rsid w:val="00A84167"/>
    <w:rsid w:val="00A84704"/>
    <w:rsid w:val="00A858C6"/>
    <w:rsid w:val="00A85D95"/>
    <w:rsid w:val="00A85FD0"/>
    <w:rsid w:val="00A86FEA"/>
    <w:rsid w:val="00A9052B"/>
    <w:rsid w:val="00A962EB"/>
    <w:rsid w:val="00A97A35"/>
    <w:rsid w:val="00AA12C7"/>
    <w:rsid w:val="00AA15A4"/>
    <w:rsid w:val="00AA189A"/>
    <w:rsid w:val="00AA3DCB"/>
    <w:rsid w:val="00AA46AE"/>
    <w:rsid w:val="00AA4B61"/>
    <w:rsid w:val="00AA4EA3"/>
    <w:rsid w:val="00AA631B"/>
    <w:rsid w:val="00AA74E3"/>
    <w:rsid w:val="00AB108D"/>
    <w:rsid w:val="00AB1E3E"/>
    <w:rsid w:val="00AB1FB7"/>
    <w:rsid w:val="00AB24F2"/>
    <w:rsid w:val="00AB49BD"/>
    <w:rsid w:val="00AB55D9"/>
    <w:rsid w:val="00AC44E0"/>
    <w:rsid w:val="00AC459B"/>
    <w:rsid w:val="00AC465A"/>
    <w:rsid w:val="00AC4C61"/>
    <w:rsid w:val="00AC6477"/>
    <w:rsid w:val="00AD04A2"/>
    <w:rsid w:val="00AD1008"/>
    <w:rsid w:val="00AD23F3"/>
    <w:rsid w:val="00AD73AE"/>
    <w:rsid w:val="00AE0227"/>
    <w:rsid w:val="00AE0484"/>
    <w:rsid w:val="00AE0865"/>
    <w:rsid w:val="00AE337E"/>
    <w:rsid w:val="00AE4910"/>
    <w:rsid w:val="00AE746A"/>
    <w:rsid w:val="00AF04E8"/>
    <w:rsid w:val="00AF06D2"/>
    <w:rsid w:val="00AF124D"/>
    <w:rsid w:val="00AF1335"/>
    <w:rsid w:val="00AF1C09"/>
    <w:rsid w:val="00AF2131"/>
    <w:rsid w:val="00AF56A6"/>
    <w:rsid w:val="00B01403"/>
    <w:rsid w:val="00B02204"/>
    <w:rsid w:val="00B03D36"/>
    <w:rsid w:val="00B05C2C"/>
    <w:rsid w:val="00B06559"/>
    <w:rsid w:val="00B06CC4"/>
    <w:rsid w:val="00B10118"/>
    <w:rsid w:val="00B10201"/>
    <w:rsid w:val="00B1185E"/>
    <w:rsid w:val="00B12886"/>
    <w:rsid w:val="00B1472C"/>
    <w:rsid w:val="00B2039F"/>
    <w:rsid w:val="00B21377"/>
    <w:rsid w:val="00B21A2A"/>
    <w:rsid w:val="00B21C20"/>
    <w:rsid w:val="00B21FD9"/>
    <w:rsid w:val="00B221B6"/>
    <w:rsid w:val="00B2308F"/>
    <w:rsid w:val="00B240DA"/>
    <w:rsid w:val="00B257EE"/>
    <w:rsid w:val="00B25F4B"/>
    <w:rsid w:val="00B25FF5"/>
    <w:rsid w:val="00B267F4"/>
    <w:rsid w:val="00B27D51"/>
    <w:rsid w:val="00B30B1C"/>
    <w:rsid w:val="00B30CF0"/>
    <w:rsid w:val="00B31434"/>
    <w:rsid w:val="00B31FC5"/>
    <w:rsid w:val="00B3235C"/>
    <w:rsid w:val="00B33CC8"/>
    <w:rsid w:val="00B34617"/>
    <w:rsid w:val="00B34FA8"/>
    <w:rsid w:val="00B3685F"/>
    <w:rsid w:val="00B3712F"/>
    <w:rsid w:val="00B374B5"/>
    <w:rsid w:val="00B4121C"/>
    <w:rsid w:val="00B418BA"/>
    <w:rsid w:val="00B41EB3"/>
    <w:rsid w:val="00B470A7"/>
    <w:rsid w:val="00B51234"/>
    <w:rsid w:val="00B517E5"/>
    <w:rsid w:val="00B51B45"/>
    <w:rsid w:val="00B5400C"/>
    <w:rsid w:val="00B54E33"/>
    <w:rsid w:val="00B55308"/>
    <w:rsid w:val="00B5684C"/>
    <w:rsid w:val="00B56D56"/>
    <w:rsid w:val="00B61401"/>
    <w:rsid w:val="00B616F3"/>
    <w:rsid w:val="00B621DD"/>
    <w:rsid w:val="00B62876"/>
    <w:rsid w:val="00B629E4"/>
    <w:rsid w:val="00B63561"/>
    <w:rsid w:val="00B64830"/>
    <w:rsid w:val="00B654C6"/>
    <w:rsid w:val="00B71773"/>
    <w:rsid w:val="00B727A5"/>
    <w:rsid w:val="00B72AF4"/>
    <w:rsid w:val="00B74674"/>
    <w:rsid w:val="00B767C6"/>
    <w:rsid w:val="00B76D96"/>
    <w:rsid w:val="00B7775D"/>
    <w:rsid w:val="00B80391"/>
    <w:rsid w:val="00B817E9"/>
    <w:rsid w:val="00B81E39"/>
    <w:rsid w:val="00B823DF"/>
    <w:rsid w:val="00B839C1"/>
    <w:rsid w:val="00B847BB"/>
    <w:rsid w:val="00B853FB"/>
    <w:rsid w:val="00B86C67"/>
    <w:rsid w:val="00B8740D"/>
    <w:rsid w:val="00B90BDF"/>
    <w:rsid w:val="00B91BB8"/>
    <w:rsid w:val="00B92267"/>
    <w:rsid w:val="00B92B53"/>
    <w:rsid w:val="00B95D75"/>
    <w:rsid w:val="00BA103B"/>
    <w:rsid w:val="00BA1475"/>
    <w:rsid w:val="00BA213D"/>
    <w:rsid w:val="00BA2650"/>
    <w:rsid w:val="00BA739F"/>
    <w:rsid w:val="00BA760E"/>
    <w:rsid w:val="00BB155E"/>
    <w:rsid w:val="00BB20CE"/>
    <w:rsid w:val="00BB278A"/>
    <w:rsid w:val="00BB2E0F"/>
    <w:rsid w:val="00BB4E8E"/>
    <w:rsid w:val="00BB5969"/>
    <w:rsid w:val="00BB5A5A"/>
    <w:rsid w:val="00BB5FAE"/>
    <w:rsid w:val="00BB63C1"/>
    <w:rsid w:val="00BB6CD6"/>
    <w:rsid w:val="00BC180D"/>
    <w:rsid w:val="00BC1D21"/>
    <w:rsid w:val="00BC273C"/>
    <w:rsid w:val="00BC658C"/>
    <w:rsid w:val="00BC6FAC"/>
    <w:rsid w:val="00BD0000"/>
    <w:rsid w:val="00BD054D"/>
    <w:rsid w:val="00BD48E9"/>
    <w:rsid w:val="00BD5038"/>
    <w:rsid w:val="00BD69ED"/>
    <w:rsid w:val="00BE1180"/>
    <w:rsid w:val="00BE1563"/>
    <w:rsid w:val="00BE569F"/>
    <w:rsid w:val="00BE7C0C"/>
    <w:rsid w:val="00BF1F16"/>
    <w:rsid w:val="00BF2851"/>
    <w:rsid w:val="00BF6088"/>
    <w:rsid w:val="00BF6598"/>
    <w:rsid w:val="00BF71F9"/>
    <w:rsid w:val="00C03296"/>
    <w:rsid w:val="00C03BCA"/>
    <w:rsid w:val="00C041BC"/>
    <w:rsid w:val="00C0452A"/>
    <w:rsid w:val="00C045BD"/>
    <w:rsid w:val="00C1017F"/>
    <w:rsid w:val="00C1104B"/>
    <w:rsid w:val="00C114F6"/>
    <w:rsid w:val="00C14715"/>
    <w:rsid w:val="00C159C6"/>
    <w:rsid w:val="00C223CE"/>
    <w:rsid w:val="00C23EFA"/>
    <w:rsid w:val="00C257B2"/>
    <w:rsid w:val="00C25FA4"/>
    <w:rsid w:val="00C278AE"/>
    <w:rsid w:val="00C27B48"/>
    <w:rsid w:val="00C31261"/>
    <w:rsid w:val="00C32414"/>
    <w:rsid w:val="00C324EE"/>
    <w:rsid w:val="00C35158"/>
    <w:rsid w:val="00C36D00"/>
    <w:rsid w:val="00C37B75"/>
    <w:rsid w:val="00C37F2B"/>
    <w:rsid w:val="00C4062F"/>
    <w:rsid w:val="00C412E4"/>
    <w:rsid w:val="00C417DF"/>
    <w:rsid w:val="00C435FD"/>
    <w:rsid w:val="00C449B6"/>
    <w:rsid w:val="00C45C72"/>
    <w:rsid w:val="00C474D8"/>
    <w:rsid w:val="00C47AA2"/>
    <w:rsid w:val="00C502D2"/>
    <w:rsid w:val="00C5088D"/>
    <w:rsid w:val="00C51A24"/>
    <w:rsid w:val="00C529E7"/>
    <w:rsid w:val="00C544D7"/>
    <w:rsid w:val="00C55938"/>
    <w:rsid w:val="00C574CC"/>
    <w:rsid w:val="00C575B1"/>
    <w:rsid w:val="00C617E1"/>
    <w:rsid w:val="00C6353C"/>
    <w:rsid w:val="00C63D76"/>
    <w:rsid w:val="00C743CD"/>
    <w:rsid w:val="00C7544F"/>
    <w:rsid w:val="00C76063"/>
    <w:rsid w:val="00C8542D"/>
    <w:rsid w:val="00C85C85"/>
    <w:rsid w:val="00C87204"/>
    <w:rsid w:val="00C92360"/>
    <w:rsid w:val="00C92D94"/>
    <w:rsid w:val="00C92EB4"/>
    <w:rsid w:val="00C93E81"/>
    <w:rsid w:val="00CA035B"/>
    <w:rsid w:val="00CA1DE5"/>
    <w:rsid w:val="00CA481D"/>
    <w:rsid w:val="00CA4AD7"/>
    <w:rsid w:val="00CA6E01"/>
    <w:rsid w:val="00CA7297"/>
    <w:rsid w:val="00CB1183"/>
    <w:rsid w:val="00CB4C61"/>
    <w:rsid w:val="00CB4C8B"/>
    <w:rsid w:val="00CB7990"/>
    <w:rsid w:val="00CC0E4F"/>
    <w:rsid w:val="00CC1AE1"/>
    <w:rsid w:val="00CC2BFB"/>
    <w:rsid w:val="00CC2E7E"/>
    <w:rsid w:val="00CC340C"/>
    <w:rsid w:val="00CC3F08"/>
    <w:rsid w:val="00CC58D5"/>
    <w:rsid w:val="00CD02C0"/>
    <w:rsid w:val="00CD1527"/>
    <w:rsid w:val="00CD37F1"/>
    <w:rsid w:val="00CD4321"/>
    <w:rsid w:val="00CD6A92"/>
    <w:rsid w:val="00CE0067"/>
    <w:rsid w:val="00CE1223"/>
    <w:rsid w:val="00CE1801"/>
    <w:rsid w:val="00CE24D5"/>
    <w:rsid w:val="00CE3BF8"/>
    <w:rsid w:val="00CE546A"/>
    <w:rsid w:val="00CE55D1"/>
    <w:rsid w:val="00CE5B92"/>
    <w:rsid w:val="00CF0418"/>
    <w:rsid w:val="00CF0D9B"/>
    <w:rsid w:val="00CF2130"/>
    <w:rsid w:val="00CF2ECD"/>
    <w:rsid w:val="00CF3508"/>
    <w:rsid w:val="00CF4973"/>
    <w:rsid w:val="00CF560E"/>
    <w:rsid w:val="00CF59C4"/>
    <w:rsid w:val="00CF6BD6"/>
    <w:rsid w:val="00CF6C3C"/>
    <w:rsid w:val="00CF7850"/>
    <w:rsid w:val="00D023FE"/>
    <w:rsid w:val="00D02A85"/>
    <w:rsid w:val="00D02E1A"/>
    <w:rsid w:val="00D02EA1"/>
    <w:rsid w:val="00D05DD5"/>
    <w:rsid w:val="00D06027"/>
    <w:rsid w:val="00D101E5"/>
    <w:rsid w:val="00D105C6"/>
    <w:rsid w:val="00D1300F"/>
    <w:rsid w:val="00D13C1C"/>
    <w:rsid w:val="00D13C2C"/>
    <w:rsid w:val="00D15D04"/>
    <w:rsid w:val="00D15F12"/>
    <w:rsid w:val="00D163F3"/>
    <w:rsid w:val="00D16D4D"/>
    <w:rsid w:val="00D1714A"/>
    <w:rsid w:val="00D1730F"/>
    <w:rsid w:val="00D17FBA"/>
    <w:rsid w:val="00D17FE3"/>
    <w:rsid w:val="00D21F4E"/>
    <w:rsid w:val="00D23653"/>
    <w:rsid w:val="00D236EF"/>
    <w:rsid w:val="00D24A76"/>
    <w:rsid w:val="00D24D69"/>
    <w:rsid w:val="00D30799"/>
    <w:rsid w:val="00D31A51"/>
    <w:rsid w:val="00D33F21"/>
    <w:rsid w:val="00D3486D"/>
    <w:rsid w:val="00D34A68"/>
    <w:rsid w:val="00D35FF1"/>
    <w:rsid w:val="00D36B22"/>
    <w:rsid w:val="00D37CEB"/>
    <w:rsid w:val="00D37DA8"/>
    <w:rsid w:val="00D37F8D"/>
    <w:rsid w:val="00D4086F"/>
    <w:rsid w:val="00D41190"/>
    <w:rsid w:val="00D4143D"/>
    <w:rsid w:val="00D41676"/>
    <w:rsid w:val="00D44252"/>
    <w:rsid w:val="00D465AE"/>
    <w:rsid w:val="00D46713"/>
    <w:rsid w:val="00D53A65"/>
    <w:rsid w:val="00D56E61"/>
    <w:rsid w:val="00D57081"/>
    <w:rsid w:val="00D5742C"/>
    <w:rsid w:val="00D57B67"/>
    <w:rsid w:val="00D57D64"/>
    <w:rsid w:val="00D62819"/>
    <w:rsid w:val="00D62D42"/>
    <w:rsid w:val="00D64BB8"/>
    <w:rsid w:val="00D64C5C"/>
    <w:rsid w:val="00D667E7"/>
    <w:rsid w:val="00D67DCE"/>
    <w:rsid w:val="00D71128"/>
    <w:rsid w:val="00D7293A"/>
    <w:rsid w:val="00D77424"/>
    <w:rsid w:val="00D779D2"/>
    <w:rsid w:val="00D77BE4"/>
    <w:rsid w:val="00D80D40"/>
    <w:rsid w:val="00D8273D"/>
    <w:rsid w:val="00D835A8"/>
    <w:rsid w:val="00D8379B"/>
    <w:rsid w:val="00D84252"/>
    <w:rsid w:val="00D8503B"/>
    <w:rsid w:val="00D86E01"/>
    <w:rsid w:val="00D87DE4"/>
    <w:rsid w:val="00D908EA"/>
    <w:rsid w:val="00D92E96"/>
    <w:rsid w:val="00D93109"/>
    <w:rsid w:val="00D93203"/>
    <w:rsid w:val="00D93A6E"/>
    <w:rsid w:val="00D942CB"/>
    <w:rsid w:val="00D9455F"/>
    <w:rsid w:val="00D95797"/>
    <w:rsid w:val="00D97B21"/>
    <w:rsid w:val="00DA053F"/>
    <w:rsid w:val="00DA1AE3"/>
    <w:rsid w:val="00DA30F7"/>
    <w:rsid w:val="00DA34CD"/>
    <w:rsid w:val="00DA48C2"/>
    <w:rsid w:val="00DB0440"/>
    <w:rsid w:val="00DB3D6D"/>
    <w:rsid w:val="00DB49C7"/>
    <w:rsid w:val="00DB4D11"/>
    <w:rsid w:val="00DB4EBD"/>
    <w:rsid w:val="00DB50B6"/>
    <w:rsid w:val="00DB546F"/>
    <w:rsid w:val="00DB742F"/>
    <w:rsid w:val="00DC00AC"/>
    <w:rsid w:val="00DC049B"/>
    <w:rsid w:val="00DC1EC3"/>
    <w:rsid w:val="00DC2149"/>
    <w:rsid w:val="00DC319D"/>
    <w:rsid w:val="00DC385B"/>
    <w:rsid w:val="00DC3911"/>
    <w:rsid w:val="00DC41BC"/>
    <w:rsid w:val="00DC4AB3"/>
    <w:rsid w:val="00DC4B1E"/>
    <w:rsid w:val="00DC5F79"/>
    <w:rsid w:val="00DC71F7"/>
    <w:rsid w:val="00DD1AE0"/>
    <w:rsid w:val="00DD3984"/>
    <w:rsid w:val="00DD6216"/>
    <w:rsid w:val="00DE173A"/>
    <w:rsid w:val="00DE1A46"/>
    <w:rsid w:val="00DE3F20"/>
    <w:rsid w:val="00DE4239"/>
    <w:rsid w:val="00DE67F9"/>
    <w:rsid w:val="00DE6CCB"/>
    <w:rsid w:val="00DE71CD"/>
    <w:rsid w:val="00DE7B34"/>
    <w:rsid w:val="00DF0637"/>
    <w:rsid w:val="00DF1432"/>
    <w:rsid w:val="00DF169E"/>
    <w:rsid w:val="00DF1751"/>
    <w:rsid w:val="00DF1F5B"/>
    <w:rsid w:val="00DF507B"/>
    <w:rsid w:val="00DF5670"/>
    <w:rsid w:val="00DF6BE6"/>
    <w:rsid w:val="00E0294A"/>
    <w:rsid w:val="00E02CF6"/>
    <w:rsid w:val="00E039C4"/>
    <w:rsid w:val="00E03BB1"/>
    <w:rsid w:val="00E04015"/>
    <w:rsid w:val="00E059EC"/>
    <w:rsid w:val="00E0681A"/>
    <w:rsid w:val="00E1286E"/>
    <w:rsid w:val="00E13395"/>
    <w:rsid w:val="00E133F3"/>
    <w:rsid w:val="00E135E0"/>
    <w:rsid w:val="00E1430D"/>
    <w:rsid w:val="00E14F55"/>
    <w:rsid w:val="00E15472"/>
    <w:rsid w:val="00E17C01"/>
    <w:rsid w:val="00E22022"/>
    <w:rsid w:val="00E32FBF"/>
    <w:rsid w:val="00E35E12"/>
    <w:rsid w:val="00E35F0D"/>
    <w:rsid w:val="00E37C78"/>
    <w:rsid w:val="00E37E68"/>
    <w:rsid w:val="00E40672"/>
    <w:rsid w:val="00E40F7E"/>
    <w:rsid w:val="00E42D87"/>
    <w:rsid w:val="00E435D9"/>
    <w:rsid w:val="00E4382A"/>
    <w:rsid w:val="00E46005"/>
    <w:rsid w:val="00E4612D"/>
    <w:rsid w:val="00E4612E"/>
    <w:rsid w:val="00E46541"/>
    <w:rsid w:val="00E472DA"/>
    <w:rsid w:val="00E50C0B"/>
    <w:rsid w:val="00E53944"/>
    <w:rsid w:val="00E53D60"/>
    <w:rsid w:val="00E54CB6"/>
    <w:rsid w:val="00E54FD5"/>
    <w:rsid w:val="00E55A75"/>
    <w:rsid w:val="00E5630E"/>
    <w:rsid w:val="00E56EC2"/>
    <w:rsid w:val="00E5704C"/>
    <w:rsid w:val="00E607F2"/>
    <w:rsid w:val="00E60B11"/>
    <w:rsid w:val="00E612CB"/>
    <w:rsid w:val="00E61306"/>
    <w:rsid w:val="00E63714"/>
    <w:rsid w:val="00E6553D"/>
    <w:rsid w:val="00E67351"/>
    <w:rsid w:val="00E67B26"/>
    <w:rsid w:val="00E703F0"/>
    <w:rsid w:val="00E71223"/>
    <w:rsid w:val="00E73F2E"/>
    <w:rsid w:val="00E74A6A"/>
    <w:rsid w:val="00E751E6"/>
    <w:rsid w:val="00E768F0"/>
    <w:rsid w:val="00E76DCE"/>
    <w:rsid w:val="00E77934"/>
    <w:rsid w:val="00E8171C"/>
    <w:rsid w:val="00E82C81"/>
    <w:rsid w:val="00E842A7"/>
    <w:rsid w:val="00E845DF"/>
    <w:rsid w:val="00E84A78"/>
    <w:rsid w:val="00E85567"/>
    <w:rsid w:val="00E86317"/>
    <w:rsid w:val="00E86859"/>
    <w:rsid w:val="00E87572"/>
    <w:rsid w:val="00E877D1"/>
    <w:rsid w:val="00E92796"/>
    <w:rsid w:val="00E94E40"/>
    <w:rsid w:val="00E963B0"/>
    <w:rsid w:val="00EA0FE2"/>
    <w:rsid w:val="00EA140D"/>
    <w:rsid w:val="00EA2D45"/>
    <w:rsid w:val="00EA3265"/>
    <w:rsid w:val="00EA36A6"/>
    <w:rsid w:val="00EA3A27"/>
    <w:rsid w:val="00EA4FB9"/>
    <w:rsid w:val="00EA63D6"/>
    <w:rsid w:val="00EA6598"/>
    <w:rsid w:val="00EA77E2"/>
    <w:rsid w:val="00EB2B3B"/>
    <w:rsid w:val="00EB3E62"/>
    <w:rsid w:val="00EB543E"/>
    <w:rsid w:val="00EB6670"/>
    <w:rsid w:val="00EC0508"/>
    <w:rsid w:val="00EC10F8"/>
    <w:rsid w:val="00EC142C"/>
    <w:rsid w:val="00EC232F"/>
    <w:rsid w:val="00EC2714"/>
    <w:rsid w:val="00EC3560"/>
    <w:rsid w:val="00EC3984"/>
    <w:rsid w:val="00EC3DA3"/>
    <w:rsid w:val="00EC3E9C"/>
    <w:rsid w:val="00EC417F"/>
    <w:rsid w:val="00EC4FA1"/>
    <w:rsid w:val="00EC61A3"/>
    <w:rsid w:val="00EC6336"/>
    <w:rsid w:val="00EC66E5"/>
    <w:rsid w:val="00EC7454"/>
    <w:rsid w:val="00ED221B"/>
    <w:rsid w:val="00ED44FF"/>
    <w:rsid w:val="00ED46CF"/>
    <w:rsid w:val="00ED472E"/>
    <w:rsid w:val="00ED6124"/>
    <w:rsid w:val="00ED682E"/>
    <w:rsid w:val="00EE075B"/>
    <w:rsid w:val="00EE0DCE"/>
    <w:rsid w:val="00EE0FCE"/>
    <w:rsid w:val="00EE316F"/>
    <w:rsid w:val="00EE3A00"/>
    <w:rsid w:val="00EE3D99"/>
    <w:rsid w:val="00EE7019"/>
    <w:rsid w:val="00EE7DA9"/>
    <w:rsid w:val="00EF2C15"/>
    <w:rsid w:val="00EF34E9"/>
    <w:rsid w:val="00EF3ED1"/>
    <w:rsid w:val="00EF4BEA"/>
    <w:rsid w:val="00EF4DFE"/>
    <w:rsid w:val="00EF6A49"/>
    <w:rsid w:val="00EF7DED"/>
    <w:rsid w:val="00F0260F"/>
    <w:rsid w:val="00F02788"/>
    <w:rsid w:val="00F03369"/>
    <w:rsid w:val="00F03C6A"/>
    <w:rsid w:val="00F062AC"/>
    <w:rsid w:val="00F07F98"/>
    <w:rsid w:val="00F12A9B"/>
    <w:rsid w:val="00F1507B"/>
    <w:rsid w:val="00F16023"/>
    <w:rsid w:val="00F1626B"/>
    <w:rsid w:val="00F16777"/>
    <w:rsid w:val="00F17E1F"/>
    <w:rsid w:val="00F17FD0"/>
    <w:rsid w:val="00F20388"/>
    <w:rsid w:val="00F204E4"/>
    <w:rsid w:val="00F210D1"/>
    <w:rsid w:val="00F2206E"/>
    <w:rsid w:val="00F221AA"/>
    <w:rsid w:val="00F23444"/>
    <w:rsid w:val="00F24929"/>
    <w:rsid w:val="00F249FD"/>
    <w:rsid w:val="00F25186"/>
    <w:rsid w:val="00F25A3E"/>
    <w:rsid w:val="00F26B80"/>
    <w:rsid w:val="00F273C6"/>
    <w:rsid w:val="00F30FBB"/>
    <w:rsid w:val="00F3415C"/>
    <w:rsid w:val="00F35A32"/>
    <w:rsid w:val="00F35A67"/>
    <w:rsid w:val="00F361F4"/>
    <w:rsid w:val="00F364AE"/>
    <w:rsid w:val="00F3776E"/>
    <w:rsid w:val="00F37ED3"/>
    <w:rsid w:val="00F401C1"/>
    <w:rsid w:val="00F40606"/>
    <w:rsid w:val="00F42085"/>
    <w:rsid w:val="00F44417"/>
    <w:rsid w:val="00F50461"/>
    <w:rsid w:val="00F52A77"/>
    <w:rsid w:val="00F52F1D"/>
    <w:rsid w:val="00F53AF8"/>
    <w:rsid w:val="00F55F40"/>
    <w:rsid w:val="00F60E69"/>
    <w:rsid w:val="00F6114E"/>
    <w:rsid w:val="00F61F8A"/>
    <w:rsid w:val="00F62A34"/>
    <w:rsid w:val="00F63151"/>
    <w:rsid w:val="00F639AB"/>
    <w:rsid w:val="00F66EA9"/>
    <w:rsid w:val="00F6771C"/>
    <w:rsid w:val="00F6773C"/>
    <w:rsid w:val="00F719A3"/>
    <w:rsid w:val="00F71FC6"/>
    <w:rsid w:val="00F72A38"/>
    <w:rsid w:val="00F73D54"/>
    <w:rsid w:val="00F7452B"/>
    <w:rsid w:val="00F7498B"/>
    <w:rsid w:val="00F75196"/>
    <w:rsid w:val="00F7538B"/>
    <w:rsid w:val="00F7540F"/>
    <w:rsid w:val="00F756EA"/>
    <w:rsid w:val="00F7678C"/>
    <w:rsid w:val="00F7681B"/>
    <w:rsid w:val="00F774FD"/>
    <w:rsid w:val="00F82BB9"/>
    <w:rsid w:val="00F833E3"/>
    <w:rsid w:val="00F83837"/>
    <w:rsid w:val="00F840B0"/>
    <w:rsid w:val="00F84977"/>
    <w:rsid w:val="00F84C6B"/>
    <w:rsid w:val="00F861A4"/>
    <w:rsid w:val="00F91E68"/>
    <w:rsid w:val="00F92ED2"/>
    <w:rsid w:val="00F94F6E"/>
    <w:rsid w:val="00F9635D"/>
    <w:rsid w:val="00F96CE4"/>
    <w:rsid w:val="00FA0A9B"/>
    <w:rsid w:val="00FA11D0"/>
    <w:rsid w:val="00FA150A"/>
    <w:rsid w:val="00FA226A"/>
    <w:rsid w:val="00FA626E"/>
    <w:rsid w:val="00FA72A2"/>
    <w:rsid w:val="00FA7D53"/>
    <w:rsid w:val="00FB0B6C"/>
    <w:rsid w:val="00FB1A21"/>
    <w:rsid w:val="00FB2F5F"/>
    <w:rsid w:val="00FB40B7"/>
    <w:rsid w:val="00FB4319"/>
    <w:rsid w:val="00FB59E3"/>
    <w:rsid w:val="00FB6CA6"/>
    <w:rsid w:val="00FC2D16"/>
    <w:rsid w:val="00FC355F"/>
    <w:rsid w:val="00FC3CCE"/>
    <w:rsid w:val="00FC4CF4"/>
    <w:rsid w:val="00FC5767"/>
    <w:rsid w:val="00FC5C3A"/>
    <w:rsid w:val="00FC6C4C"/>
    <w:rsid w:val="00FC7BC0"/>
    <w:rsid w:val="00FD0039"/>
    <w:rsid w:val="00FD28B2"/>
    <w:rsid w:val="00FD2AA2"/>
    <w:rsid w:val="00FD38E0"/>
    <w:rsid w:val="00FD5A58"/>
    <w:rsid w:val="00FE27CC"/>
    <w:rsid w:val="00FE3016"/>
    <w:rsid w:val="00FE4BDC"/>
    <w:rsid w:val="00FE5AD5"/>
    <w:rsid w:val="00FE63E8"/>
    <w:rsid w:val="00FE645E"/>
    <w:rsid w:val="00FE70CC"/>
    <w:rsid w:val="00FF1768"/>
    <w:rsid w:val="00FF17A9"/>
    <w:rsid w:val="00FF21FC"/>
    <w:rsid w:val="00FF22E7"/>
    <w:rsid w:val="00FF23C3"/>
    <w:rsid w:val="00FF2A31"/>
    <w:rsid w:val="00FF3CB0"/>
    <w:rsid w:val="00FF4CB1"/>
    <w:rsid w:val="00FF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45F02"/>
  <w15:docId w15:val="{602DD4C4-6C87-4880-919B-72C4B718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5F84"/>
    <w:pPr>
      <w:tabs>
        <w:tab w:val="center" w:pos="4252"/>
        <w:tab w:val="right" w:pos="8504"/>
      </w:tabs>
      <w:snapToGrid w:val="0"/>
    </w:pPr>
  </w:style>
  <w:style w:type="character" w:customStyle="1" w:styleId="a5">
    <w:name w:val="ヘッダー (文字)"/>
    <w:basedOn w:val="a0"/>
    <w:link w:val="a4"/>
    <w:uiPriority w:val="99"/>
    <w:rsid w:val="00425F84"/>
  </w:style>
  <w:style w:type="paragraph" w:styleId="a6">
    <w:name w:val="footer"/>
    <w:basedOn w:val="a"/>
    <w:link w:val="a7"/>
    <w:uiPriority w:val="99"/>
    <w:unhideWhenUsed/>
    <w:rsid w:val="00425F84"/>
    <w:pPr>
      <w:tabs>
        <w:tab w:val="center" w:pos="4252"/>
        <w:tab w:val="right" w:pos="8504"/>
      </w:tabs>
      <w:snapToGrid w:val="0"/>
    </w:pPr>
  </w:style>
  <w:style w:type="character" w:customStyle="1" w:styleId="a7">
    <w:name w:val="フッター (文字)"/>
    <w:basedOn w:val="a0"/>
    <w:link w:val="a6"/>
    <w:uiPriority w:val="99"/>
    <w:rsid w:val="00425F84"/>
  </w:style>
  <w:style w:type="paragraph" w:styleId="a8">
    <w:name w:val="Balloon Text"/>
    <w:basedOn w:val="a"/>
    <w:link w:val="a9"/>
    <w:uiPriority w:val="99"/>
    <w:semiHidden/>
    <w:unhideWhenUsed/>
    <w:rsid w:val="00E435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35D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513"/>
    <w:rPr>
      <w:sz w:val="18"/>
      <w:szCs w:val="18"/>
    </w:rPr>
  </w:style>
  <w:style w:type="paragraph" w:styleId="ab">
    <w:name w:val="annotation text"/>
    <w:basedOn w:val="a"/>
    <w:link w:val="ac"/>
    <w:uiPriority w:val="99"/>
    <w:unhideWhenUsed/>
    <w:rsid w:val="00527513"/>
  </w:style>
  <w:style w:type="character" w:customStyle="1" w:styleId="ac">
    <w:name w:val="コメント文字列 (文字)"/>
    <w:basedOn w:val="a0"/>
    <w:link w:val="ab"/>
    <w:uiPriority w:val="99"/>
    <w:rsid w:val="00527513"/>
  </w:style>
  <w:style w:type="paragraph" w:styleId="ad">
    <w:name w:val="annotation subject"/>
    <w:basedOn w:val="ab"/>
    <w:next w:val="ab"/>
    <w:link w:val="ae"/>
    <w:uiPriority w:val="99"/>
    <w:semiHidden/>
    <w:unhideWhenUsed/>
    <w:rsid w:val="00527513"/>
    <w:rPr>
      <w:b/>
      <w:bCs/>
    </w:rPr>
  </w:style>
  <w:style w:type="character" w:customStyle="1" w:styleId="ae">
    <w:name w:val="コメント内容 (文字)"/>
    <w:basedOn w:val="ac"/>
    <w:link w:val="ad"/>
    <w:uiPriority w:val="99"/>
    <w:semiHidden/>
    <w:rsid w:val="00527513"/>
    <w:rPr>
      <w:b/>
      <w:bCs/>
    </w:rPr>
  </w:style>
  <w:style w:type="paragraph" w:styleId="af">
    <w:name w:val="List Paragraph"/>
    <w:basedOn w:val="a"/>
    <w:uiPriority w:val="34"/>
    <w:qFormat/>
    <w:rsid w:val="00C1104B"/>
    <w:pPr>
      <w:ind w:leftChars="400" w:left="840"/>
    </w:pPr>
  </w:style>
  <w:style w:type="paragraph" w:customStyle="1" w:styleId="Default">
    <w:name w:val="Default"/>
    <w:rsid w:val="00196D10"/>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f0">
    <w:name w:val="footnote text"/>
    <w:basedOn w:val="a"/>
    <w:link w:val="af1"/>
    <w:uiPriority w:val="99"/>
    <w:unhideWhenUsed/>
    <w:rsid w:val="00F23444"/>
    <w:pPr>
      <w:widowControl w:val="0"/>
      <w:snapToGrid w:val="0"/>
      <w:spacing w:line="240" w:lineRule="auto"/>
    </w:pPr>
    <w:rPr>
      <w:rFonts w:asciiTheme="minorEastAsia"/>
    </w:rPr>
  </w:style>
  <w:style w:type="character" w:customStyle="1" w:styleId="af1">
    <w:name w:val="脚注文字列 (文字)"/>
    <w:basedOn w:val="a0"/>
    <w:link w:val="af0"/>
    <w:uiPriority w:val="99"/>
    <w:rsid w:val="00F23444"/>
    <w:rPr>
      <w:rFonts w:asciiTheme="minorEastAsia"/>
    </w:rPr>
  </w:style>
  <w:style w:type="paragraph" w:styleId="Web">
    <w:name w:val="Normal (Web)"/>
    <w:basedOn w:val="a"/>
    <w:uiPriority w:val="99"/>
    <w:semiHidden/>
    <w:unhideWhenUsed/>
    <w:rsid w:val="007B730B"/>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2550E4"/>
    <w:pPr>
      <w:spacing w:line="240" w:lineRule="auto"/>
    </w:pPr>
  </w:style>
  <w:style w:type="character" w:styleId="af3">
    <w:name w:val="Hyperlink"/>
    <w:basedOn w:val="a0"/>
    <w:uiPriority w:val="99"/>
    <w:unhideWhenUsed/>
    <w:rsid w:val="00013E09"/>
    <w:rPr>
      <w:color w:val="0000FF" w:themeColor="hyperlink"/>
      <w:u w:val="single"/>
    </w:rPr>
  </w:style>
  <w:style w:type="character" w:styleId="af4">
    <w:name w:val="Unresolved Mention"/>
    <w:basedOn w:val="a0"/>
    <w:uiPriority w:val="99"/>
    <w:semiHidden/>
    <w:unhideWhenUsed/>
    <w:rsid w:val="00013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7846">
      <w:bodyDiv w:val="1"/>
      <w:marLeft w:val="0"/>
      <w:marRight w:val="0"/>
      <w:marTop w:val="0"/>
      <w:marBottom w:val="0"/>
      <w:divBdr>
        <w:top w:val="none" w:sz="0" w:space="0" w:color="auto"/>
        <w:left w:val="none" w:sz="0" w:space="0" w:color="auto"/>
        <w:bottom w:val="none" w:sz="0" w:space="0" w:color="auto"/>
        <w:right w:val="none" w:sz="0" w:space="0" w:color="auto"/>
      </w:divBdr>
    </w:div>
    <w:div w:id="1597402110">
      <w:bodyDiv w:val="1"/>
      <w:marLeft w:val="0"/>
      <w:marRight w:val="0"/>
      <w:marTop w:val="0"/>
      <w:marBottom w:val="0"/>
      <w:divBdr>
        <w:top w:val="none" w:sz="0" w:space="0" w:color="auto"/>
        <w:left w:val="none" w:sz="0" w:space="0" w:color="auto"/>
        <w:bottom w:val="none" w:sz="0" w:space="0" w:color="auto"/>
        <w:right w:val="none" w:sz="0" w:space="0" w:color="auto"/>
      </w:divBdr>
      <w:divsChild>
        <w:div w:id="173811864">
          <w:marLeft w:val="0"/>
          <w:marRight w:val="0"/>
          <w:marTop w:val="0"/>
          <w:marBottom w:val="0"/>
          <w:divBdr>
            <w:top w:val="none" w:sz="0" w:space="0" w:color="auto"/>
            <w:left w:val="none" w:sz="0" w:space="0" w:color="auto"/>
            <w:bottom w:val="none" w:sz="0" w:space="0" w:color="auto"/>
            <w:right w:val="none" w:sz="0" w:space="0" w:color="auto"/>
          </w:divBdr>
        </w:div>
      </w:divsChild>
    </w:div>
    <w:div w:id="20871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E813F31-1F1D-42F8-B55F-8E6EFCE7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1277</Words>
  <Characters>7285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N1370001</dc:creator>
  <cp:lastModifiedBy>浦西 則志</cp:lastModifiedBy>
  <cp:revision>2</cp:revision>
  <cp:lastPrinted>2022-10-03T07:33:00Z</cp:lastPrinted>
  <dcterms:created xsi:type="dcterms:W3CDTF">2024-02-05T08:41:00Z</dcterms:created>
  <dcterms:modified xsi:type="dcterms:W3CDTF">2024-02-05T08:41:00Z</dcterms:modified>
</cp:coreProperties>
</file>