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DC6D0" w14:textId="77777777" w:rsidR="00D07BE2" w:rsidRDefault="00D07BE2">
      <w:pPr>
        <w:jc w:val="center"/>
        <w:rPr>
          <w:rFonts w:hint="eastAsia"/>
          <w:sz w:val="20"/>
        </w:rPr>
      </w:pPr>
    </w:p>
    <w:p w14:paraId="6410E397" w14:textId="62F55D26" w:rsidR="00D07BE2" w:rsidRDefault="00BA5AC6">
      <w:pPr>
        <w:jc w:val="center"/>
        <w:rPr>
          <w:rFonts w:hint="eastAsia"/>
          <w:sz w:val="20"/>
        </w:rPr>
      </w:pPr>
      <w:r>
        <w:rPr>
          <w:noProof/>
          <w:sz w:val="20"/>
        </w:rPr>
        <mc:AlternateContent>
          <mc:Choice Requires="wps">
            <w:drawing>
              <wp:anchor distT="0" distB="0" distL="114300" distR="114300" simplePos="0" relativeHeight="251657728" behindDoc="0" locked="0" layoutInCell="0" allowOverlap="1" wp14:anchorId="5F154294" wp14:editId="2C0F5324">
                <wp:simplePos x="0" y="0"/>
                <wp:positionH relativeFrom="column">
                  <wp:posOffset>0</wp:posOffset>
                </wp:positionH>
                <wp:positionV relativeFrom="paragraph">
                  <wp:posOffset>0</wp:posOffset>
                </wp:positionV>
                <wp:extent cx="1943100"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B5124" w14:textId="77777777" w:rsidR="00D07BE2" w:rsidRDefault="001051F0">
                            <w:pPr>
                              <w:rPr>
                                <w:rFonts w:ascii="ＭＳ ゴシック" w:eastAsia="ＭＳ ゴシック" w:hAnsi="ＭＳ ゴシック" w:hint="eastAsia"/>
                                <w:sz w:val="20"/>
                              </w:rPr>
                            </w:pPr>
                            <w:r>
                              <w:rPr>
                                <w:rFonts w:ascii="ＭＳ ゴシック" w:eastAsia="ＭＳ ゴシック" w:hAnsi="ＭＳ ゴシック" w:hint="eastAsia"/>
                                <w:sz w:val="20"/>
                              </w:rPr>
                              <w:t>様式第９号（第９</w:t>
                            </w:r>
                            <w:r w:rsidR="00D07BE2">
                              <w:rPr>
                                <w:rFonts w:ascii="ＭＳ ゴシック" w:eastAsia="ＭＳ ゴシック" w:hAnsi="ＭＳ ゴシック" w:hint="eastAsia"/>
                                <w:sz w:val="20"/>
                              </w:rPr>
                              <w:t>条関係）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54294" id="_x0000_t202" coordsize="21600,21600" o:spt="202" path="m,l,21600r21600,l21600,xe">
                <v:stroke joinstyle="miter"/>
                <v:path gradientshapeok="t" o:connecttype="rect"/>
              </v:shapetype>
              <v:shape id="Text Box 4" o:spid="_x0000_s1026" type="#_x0000_t202" style="position:absolute;left:0;text-align:left;margin-left:0;margin-top:0;width:15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" o:allowincell="f" filled="f" stroked="f">
                <v:textbox inset="0,0,0,0">
                  <w:txbxContent>
                    <w:p w14:paraId="7F7B5124" w14:textId="77777777" w:rsidR="00D07BE2" w:rsidRDefault="001051F0">
                      <w:pPr>
                        <w:rPr>
                          <w:rFonts w:ascii="ＭＳ ゴシック" w:eastAsia="ＭＳ ゴシック" w:hAnsi="ＭＳ ゴシック" w:hint="eastAsia"/>
                          <w:sz w:val="20"/>
                        </w:rPr>
                      </w:pPr>
                      <w:r>
                        <w:rPr>
                          <w:rFonts w:ascii="ＭＳ ゴシック" w:eastAsia="ＭＳ ゴシック" w:hAnsi="ＭＳ ゴシック" w:hint="eastAsia"/>
                          <w:sz w:val="20"/>
                        </w:rPr>
                        <w:t>様式第９号（第９</w:t>
                      </w:r>
                      <w:r w:rsidR="00D07BE2">
                        <w:rPr>
                          <w:rFonts w:ascii="ＭＳ ゴシック" w:eastAsia="ＭＳ ゴシック" w:hAnsi="ＭＳ ゴシック" w:hint="eastAsia"/>
                          <w:sz w:val="20"/>
                        </w:rPr>
                        <w:t>条関係）</w:t>
                      </w:r>
                    </w:p>
                  </w:txbxContent>
                </v:textbox>
              </v:shape>
            </w:pict>
          </mc:Fallback>
        </mc:AlternateContent>
      </w:r>
    </w:p>
    <w:p w14:paraId="76F80360" w14:textId="77777777" w:rsidR="00D07BE2" w:rsidRDefault="00D07BE2">
      <w:pPr>
        <w:jc w:val="center"/>
        <w:rPr>
          <w:rFonts w:hint="eastAsia"/>
          <w:sz w:val="20"/>
        </w:rPr>
      </w:pPr>
      <w:r>
        <w:rPr>
          <w:rFonts w:hint="eastAsia"/>
          <w:sz w:val="20"/>
        </w:rPr>
        <w:t>一般廃棄物処理施設設置届出書</w:t>
      </w:r>
    </w:p>
    <w:p w14:paraId="23A66CD1" w14:textId="77777777" w:rsidR="00D07BE2" w:rsidRDefault="00D07BE2">
      <w:pPr>
        <w:jc w:val="right"/>
        <w:rPr>
          <w:rFonts w:hint="eastAsia"/>
          <w:sz w:val="20"/>
        </w:rPr>
      </w:pPr>
      <w:r>
        <w:rPr>
          <w:rFonts w:hint="eastAsia"/>
          <w:sz w:val="20"/>
        </w:rPr>
        <w:t>年　　月　　日</w:t>
      </w:r>
    </w:p>
    <w:p w14:paraId="42A959FA" w14:textId="77777777" w:rsidR="00D07BE2" w:rsidRDefault="00D07BE2">
      <w:pPr>
        <w:rPr>
          <w:rFonts w:hint="eastAsia"/>
          <w:sz w:val="20"/>
        </w:rPr>
      </w:pPr>
    </w:p>
    <w:p w14:paraId="75EDB3AB" w14:textId="77777777" w:rsidR="00D07BE2" w:rsidRDefault="001051F0">
      <w:pPr>
        <w:rPr>
          <w:rFonts w:hint="eastAsia"/>
          <w:sz w:val="20"/>
        </w:rPr>
      </w:pPr>
      <w:r>
        <w:rPr>
          <w:rFonts w:hint="eastAsia"/>
          <w:sz w:val="20"/>
        </w:rPr>
        <w:t xml:space="preserve">　福井県知事　　　　　　　様</w:t>
      </w:r>
    </w:p>
    <w:p w14:paraId="3B129DE2" w14:textId="77777777" w:rsidR="00D07BE2" w:rsidRDefault="00D07BE2">
      <w:pPr>
        <w:ind w:left="4860"/>
        <w:rPr>
          <w:rFonts w:hint="eastAsia"/>
          <w:sz w:val="20"/>
        </w:rPr>
      </w:pPr>
      <w:r>
        <w:rPr>
          <w:rFonts w:hint="eastAsia"/>
          <w:sz w:val="20"/>
        </w:rPr>
        <w:t>届出者　名　　　　称</w:t>
      </w:r>
    </w:p>
    <w:p w14:paraId="543FBD31" w14:textId="174CB28B" w:rsidR="00D07BE2" w:rsidRDefault="00D07BE2">
      <w:pPr>
        <w:ind w:left="4860"/>
        <w:rPr>
          <w:rFonts w:hint="eastAsia"/>
          <w:sz w:val="20"/>
        </w:rPr>
      </w:pPr>
      <w:r>
        <w:rPr>
          <w:rFonts w:hint="eastAsia"/>
          <w:sz w:val="20"/>
        </w:rPr>
        <w:t xml:space="preserve">　　　　代表者の氏名　　　　　　　　　　</w:t>
      </w:r>
    </w:p>
    <w:p w14:paraId="2C49F5B1" w14:textId="77777777" w:rsidR="00D07BE2" w:rsidRDefault="00D07BE2">
      <w:pPr>
        <w:ind w:left="4860"/>
        <w:rPr>
          <w:rFonts w:hint="eastAsia"/>
          <w:sz w:val="20"/>
        </w:rPr>
      </w:pPr>
      <w:r>
        <w:rPr>
          <w:rFonts w:hint="eastAsia"/>
          <w:sz w:val="20"/>
        </w:rPr>
        <w:t xml:space="preserve">　　　　　電話番号</w:t>
      </w:r>
    </w:p>
    <w:p w14:paraId="2C634891" w14:textId="77777777" w:rsidR="00D07BE2" w:rsidRDefault="00D07BE2">
      <w:pPr>
        <w:rPr>
          <w:rFonts w:hint="eastAsia"/>
          <w:sz w:val="20"/>
        </w:rPr>
      </w:pPr>
    </w:p>
    <w:p w14:paraId="77E39E2A" w14:textId="77777777" w:rsidR="00D07BE2" w:rsidRDefault="00D07BE2">
      <w:pPr>
        <w:rPr>
          <w:rFonts w:hint="eastAsia"/>
          <w:sz w:val="20"/>
        </w:rPr>
      </w:pPr>
      <w:r>
        <w:rPr>
          <w:rFonts w:hint="eastAsia"/>
          <w:sz w:val="20"/>
        </w:rPr>
        <w:t xml:space="preserve">　次のとおり一般廃棄物処理施設を設置したいので、廃棄物の処理及び清掃に関する法律第</w:t>
      </w:r>
      <w:r>
        <w:rPr>
          <w:rFonts w:hint="eastAsia"/>
          <w:sz w:val="20"/>
        </w:rPr>
        <w:t>9</w:t>
      </w:r>
      <w:r>
        <w:rPr>
          <w:rFonts w:hint="eastAsia"/>
          <w:sz w:val="20"/>
        </w:rPr>
        <w:t>条の</w:t>
      </w:r>
      <w:r>
        <w:rPr>
          <w:rFonts w:hint="eastAsia"/>
          <w:sz w:val="20"/>
        </w:rPr>
        <w:t>3</w:t>
      </w:r>
      <w:r>
        <w:rPr>
          <w:rFonts w:hint="eastAsia"/>
          <w:sz w:val="20"/>
        </w:rPr>
        <w:t>第１項の規定により届け出ます。</w:t>
      </w:r>
    </w:p>
    <w:p w14:paraId="7237BA00" w14:textId="77777777" w:rsidR="00D07BE2" w:rsidRDefault="00D07BE2">
      <w:pPr>
        <w:rPr>
          <w:rFonts w:hint="eastAsi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916"/>
        <w:gridCol w:w="1008"/>
        <w:gridCol w:w="1596"/>
        <w:gridCol w:w="5300"/>
      </w:tblGrid>
      <w:tr w:rsidR="00D07BE2" w14:paraId="466EE3C8" w14:textId="77777777">
        <w:tblPrEx>
          <w:tblCellMar>
            <w:top w:w="0" w:type="dxa"/>
            <w:bottom w:w="0" w:type="dxa"/>
          </w:tblCellMar>
        </w:tblPrEx>
        <w:trPr>
          <w:trHeight w:val="330"/>
        </w:trPr>
        <w:tc>
          <w:tcPr>
            <w:tcW w:w="4051" w:type="dxa"/>
            <w:gridSpan w:val="4"/>
            <w:vAlign w:val="center"/>
          </w:tcPr>
          <w:p w14:paraId="5EE77EDF" w14:textId="77777777" w:rsidR="00D07BE2" w:rsidRDefault="00D07BE2">
            <w:pPr>
              <w:jc w:val="distribute"/>
              <w:rPr>
                <w:rFonts w:hint="eastAsia"/>
                <w:sz w:val="20"/>
              </w:rPr>
            </w:pPr>
            <w:r>
              <w:rPr>
                <w:rFonts w:hint="eastAsia"/>
                <w:sz w:val="20"/>
              </w:rPr>
              <w:t>一般廃棄物処理施設の設置場所</w:t>
            </w:r>
          </w:p>
        </w:tc>
        <w:tc>
          <w:tcPr>
            <w:tcW w:w="5300" w:type="dxa"/>
            <w:vAlign w:val="center"/>
          </w:tcPr>
          <w:p w14:paraId="71FB0800" w14:textId="77777777" w:rsidR="00D07BE2" w:rsidRDefault="00D07BE2">
            <w:pPr>
              <w:rPr>
                <w:rFonts w:hint="eastAsia"/>
                <w:sz w:val="20"/>
              </w:rPr>
            </w:pPr>
          </w:p>
        </w:tc>
      </w:tr>
      <w:tr w:rsidR="00D07BE2" w14:paraId="6C05E8A6" w14:textId="77777777">
        <w:tblPrEx>
          <w:tblCellMar>
            <w:top w:w="0" w:type="dxa"/>
            <w:bottom w:w="0" w:type="dxa"/>
          </w:tblCellMar>
        </w:tblPrEx>
        <w:trPr>
          <w:trHeight w:val="330"/>
        </w:trPr>
        <w:tc>
          <w:tcPr>
            <w:tcW w:w="4051" w:type="dxa"/>
            <w:gridSpan w:val="4"/>
            <w:vAlign w:val="center"/>
          </w:tcPr>
          <w:p w14:paraId="27254C32" w14:textId="77777777" w:rsidR="00D07BE2" w:rsidRDefault="00D07BE2">
            <w:pPr>
              <w:jc w:val="distribute"/>
              <w:rPr>
                <w:rFonts w:hint="eastAsia"/>
                <w:sz w:val="20"/>
              </w:rPr>
            </w:pPr>
            <w:r>
              <w:rPr>
                <w:rFonts w:hint="eastAsia"/>
                <w:sz w:val="20"/>
              </w:rPr>
              <w:t>一般廃棄物処理施設の種類</w:t>
            </w:r>
          </w:p>
        </w:tc>
        <w:tc>
          <w:tcPr>
            <w:tcW w:w="5300" w:type="dxa"/>
            <w:vAlign w:val="center"/>
          </w:tcPr>
          <w:p w14:paraId="5CE8DA27" w14:textId="77777777" w:rsidR="00D07BE2" w:rsidRDefault="00D07BE2">
            <w:pPr>
              <w:rPr>
                <w:rFonts w:hint="eastAsia"/>
                <w:sz w:val="20"/>
              </w:rPr>
            </w:pPr>
          </w:p>
        </w:tc>
      </w:tr>
      <w:tr w:rsidR="00D07BE2" w14:paraId="7C146B34" w14:textId="77777777">
        <w:tblPrEx>
          <w:tblCellMar>
            <w:top w:w="0" w:type="dxa"/>
            <w:bottom w:w="0" w:type="dxa"/>
          </w:tblCellMar>
        </w:tblPrEx>
        <w:trPr>
          <w:trHeight w:val="643"/>
        </w:trPr>
        <w:tc>
          <w:tcPr>
            <w:tcW w:w="4051" w:type="dxa"/>
            <w:gridSpan w:val="4"/>
            <w:vAlign w:val="center"/>
          </w:tcPr>
          <w:p w14:paraId="39BB2A62" w14:textId="77777777" w:rsidR="00D07BE2" w:rsidRDefault="00D07BE2">
            <w:pPr>
              <w:jc w:val="distribute"/>
              <w:rPr>
                <w:rFonts w:hint="eastAsia"/>
                <w:sz w:val="20"/>
              </w:rPr>
            </w:pPr>
            <w:r>
              <w:rPr>
                <w:rFonts w:hint="eastAsia"/>
                <w:sz w:val="20"/>
              </w:rPr>
              <w:t>一般廃棄物処理施設において処理する</w:t>
            </w:r>
          </w:p>
          <w:p w14:paraId="5C55B1AA" w14:textId="77777777" w:rsidR="00D07BE2" w:rsidRDefault="00D07BE2">
            <w:pPr>
              <w:jc w:val="distribute"/>
              <w:rPr>
                <w:rFonts w:hint="eastAsia"/>
                <w:sz w:val="20"/>
              </w:rPr>
            </w:pPr>
            <w:r>
              <w:rPr>
                <w:rFonts w:hint="eastAsia"/>
                <w:sz w:val="20"/>
              </w:rPr>
              <w:t>一般廃棄物の種類</w:t>
            </w:r>
          </w:p>
        </w:tc>
        <w:tc>
          <w:tcPr>
            <w:tcW w:w="5300" w:type="dxa"/>
            <w:vAlign w:val="center"/>
          </w:tcPr>
          <w:p w14:paraId="5E8DAC36" w14:textId="77777777" w:rsidR="00D07BE2" w:rsidRDefault="00D07BE2">
            <w:pPr>
              <w:rPr>
                <w:rFonts w:hint="eastAsia"/>
                <w:sz w:val="20"/>
              </w:rPr>
            </w:pPr>
          </w:p>
        </w:tc>
      </w:tr>
      <w:tr w:rsidR="00D07BE2" w14:paraId="089460CE" w14:textId="77777777">
        <w:tblPrEx>
          <w:tblCellMar>
            <w:top w:w="0" w:type="dxa"/>
            <w:bottom w:w="0" w:type="dxa"/>
          </w:tblCellMar>
        </w:tblPrEx>
        <w:trPr>
          <w:trHeight w:val="315"/>
        </w:trPr>
        <w:tc>
          <w:tcPr>
            <w:tcW w:w="4051" w:type="dxa"/>
            <w:gridSpan w:val="4"/>
            <w:vAlign w:val="center"/>
          </w:tcPr>
          <w:p w14:paraId="3661B70E" w14:textId="77777777" w:rsidR="00D07BE2" w:rsidRDefault="00D07BE2">
            <w:pPr>
              <w:jc w:val="distribute"/>
              <w:rPr>
                <w:rFonts w:hint="eastAsia"/>
                <w:sz w:val="20"/>
              </w:rPr>
            </w:pPr>
            <w:r>
              <w:rPr>
                <w:rFonts w:hint="eastAsia"/>
                <w:sz w:val="20"/>
              </w:rPr>
              <w:t>着工予定年月日</w:t>
            </w:r>
          </w:p>
        </w:tc>
        <w:tc>
          <w:tcPr>
            <w:tcW w:w="5300" w:type="dxa"/>
            <w:vAlign w:val="center"/>
          </w:tcPr>
          <w:p w14:paraId="5DB87604" w14:textId="77777777" w:rsidR="00D07BE2" w:rsidRDefault="00D07BE2">
            <w:pPr>
              <w:rPr>
                <w:rFonts w:hint="eastAsia"/>
                <w:sz w:val="20"/>
              </w:rPr>
            </w:pPr>
            <w:r>
              <w:rPr>
                <w:rFonts w:hint="eastAsia"/>
                <w:sz w:val="20"/>
              </w:rPr>
              <w:t xml:space="preserve">　　　　　　　　年　　　月　　　日</w:t>
            </w:r>
          </w:p>
        </w:tc>
      </w:tr>
      <w:tr w:rsidR="00D07BE2" w14:paraId="101B440A" w14:textId="77777777">
        <w:tblPrEx>
          <w:tblCellMar>
            <w:top w:w="0" w:type="dxa"/>
            <w:bottom w:w="0" w:type="dxa"/>
          </w:tblCellMar>
        </w:tblPrEx>
        <w:trPr>
          <w:trHeight w:val="315"/>
        </w:trPr>
        <w:tc>
          <w:tcPr>
            <w:tcW w:w="4051" w:type="dxa"/>
            <w:gridSpan w:val="4"/>
            <w:vAlign w:val="center"/>
          </w:tcPr>
          <w:p w14:paraId="3F528126" w14:textId="77777777" w:rsidR="00D07BE2" w:rsidRDefault="00D07BE2">
            <w:pPr>
              <w:jc w:val="distribute"/>
              <w:rPr>
                <w:rFonts w:hint="eastAsia"/>
                <w:sz w:val="20"/>
              </w:rPr>
            </w:pPr>
            <w:r>
              <w:rPr>
                <w:rFonts w:hint="eastAsia"/>
                <w:sz w:val="20"/>
              </w:rPr>
              <w:t>使用開始予定年月日</w:t>
            </w:r>
          </w:p>
        </w:tc>
        <w:tc>
          <w:tcPr>
            <w:tcW w:w="5300" w:type="dxa"/>
            <w:vAlign w:val="center"/>
          </w:tcPr>
          <w:p w14:paraId="5B315F20" w14:textId="77777777" w:rsidR="00D07BE2" w:rsidRDefault="00D07BE2">
            <w:pPr>
              <w:rPr>
                <w:rFonts w:hint="eastAsia"/>
                <w:sz w:val="20"/>
              </w:rPr>
            </w:pPr>
            <w:r>
              <w:rPr>
                <w:rFonts w:hint="eastAsia"/>
                <w:sz w:val="20"/>
              </w:rPr>
              <w:t xml:space="preserve">　　　　　　　　年　　　月　　　日</w:t>
            </w:r>
          </w:p>
        </w:tc>
      </w:tr>
      <w:tr w:rsidR="00D07BE2" w14:paraId="2D5DDC25" w14:textId="77777777">
        <w:tblPrEx>
          <w:tblCellMar>
            <w:top w:w="0" w:type="dxa"/>
            <w:bottom w:w="0" w:type="dxa"/>
          </w:tblCellMar>
        </w:tblPrEx>
        <w:trPr>
          <w:trHeight w:val="315"/>
        </w:trPr>
        <w:tc>
          <w:tcPr>
            <w:tcW w:w="531" w:type="dxa"/>
            <w:tcBorders>
              <w:right w:val="single" w:sz="4" w:space="0" w:color="FFFFFF"/>
            </w:tcBorders>
            <w:vAlign w:val="center"/>
          </w:tcPr>
          <w:p w14:paraId="010DFF51" w14:textId="77777777" w:rsidR="00D07BE2" w:rsidRDefault="00D07BE2">
            <w:pPr>
              <w:rPr>
                <w:rFonts w:hint="eastAsia"/>
                <w:sz w:val="20"/>
              </w:rPr>
            </w:pPr>
            <w:r>
              <w:rPr>
                <w:rFonts w:hint="eastAsia"/>
                <w:sz w:val="20"/>
              </w:rPr>
              <w:t>※</w:t>
            </w:r>
          </w:p>
        </w:tc>
        <w:tc>
          <w:tcPr>
            <w:tcW w:w="3520" w:type="dxa"/>
            <w:gridSpan w:val="3"/>
            <w:tcBorders>
              <w:left w:val="nil"/>
            </w:tcBorders>
            <w:vAlign w:val="center"/>
          </w:tcPr>
          <w:p w14:paraId="11086513" w14:textId="77777777" w:rsidR="00D07BE2" w:rsidRDefault="00D07BE2">
            <w:pPr>
              <w:jc w:val="distribute"/>
              <w:rPr>
                <w:rFonts w:hint="eastAsia"/>
                <w:sz w:val="20"/>
              </w:rPr>
            </w:pPr>
            <w:r>
              <w:rPr>
                <w:rFonts w:hint="eastAsia"/>
                <w:sz w:val="20"/>
              </w:rPr>
              <w:t>届出年月日</w:t>
            </w:r>
          </w:p>
        </w:tc>
        <w:tc>
          <w:tcPr>
            <w:tcW w:w="5300" w:type="dxa"/>
            <w:vAlign w:val="center"/>
          </w:tcPr>
          <w:p w14:paraId="0A1A488C" w14:textId="77777777" w:rsidR="00D07BE2" w:rsidRDefault="00D07BE2">
            <w:pPr>
              <w:rPr>
                <w:rFonts w:hint="eastAsia"/>
                <w:sz w:val="20"/>
              </w:rPr>
            </w:pPr>
            <w:r>
              <w:rPr>
                <w:rFonts w:hint="eastAsia"/>
                <w:sz w:val="20"/>
              </w:rPr>
              <w:t xml:space="preserve">　　　　　　　　年　　　月　　　日</w:t>
            </w:r>
          </w:p>
        </w:tc>
      </w:tr>
      <w:tr w:rsidR="00D07BE2" w14:paraId="334BBA51" w14:textId="77777777">
        <w:tblPrEx>
          <w:tblCellMar>
            <w:top w:w="0" w:type="dxa"/>
            <w:bottom w:w="0" w:type="dxa"/>
          </w:tblCellMar>
        </w:tblPrEx>
        <w:trPr>
          <w:trHeight w:val="1666"/>
        </w:trPr>
        <w:tc>
          <w:tcPr>
            <w:tcW w:w="4051" w:type="dxa"/>
            <w:gridSpan w:val="4"/>
            <w:vAlign w:val="center"/>
          </w:tcPr>
          <w:p w14:paraId="04D338E5" w14:textId="77777777" w:rsidR="00D07BE2" w:rsidRDefault="00D07BE2">
            <w:pPr>
              <w:jc w:val="distribute"/>
              <w:rPr>
                <w:rFonts w:hint="eastAsia"/>
                <w:sz w:val="20"/>
              </w:rPr>
            </w:pPr>
            <w:r>
              <w:rPr>
                <w:rFonts w:hint="eastAsia"/>
                <w:sz w:val="20"/>
              </w:rPr>
              <w:t>一般廃棄物処理施設の処理能力</w:t>
            </w:r>
          </w:p>
          <w:p w14:paraId="363A62ED" w14:textId="77777777" w:rsidR="00D07BE2" w:rsidRDefault="00D07BE2">
            <w:pPr>
              <w:rPr>
                <w:rFonts w:hint="eastAsia"/>
                <w:sz w:val="20"/>
              </w:rPr>
            </w:pPr>
            <w:r>
              <w:rPr>
                <w:rFonts w:hint="eastAsia"/>
                <w:sz w:val="20"/>
              </w:rPr>
              <w:t>（一般廃棄物の最終処分場である場合にあ</w:t>
            </w:r>
          </w:p>
          <w:p w14:paraId="78F1E2FE" w14:textId="77777777" w:rsidR="00D07BE2" w:rsidRDefault="00D07BE2">
            <w:pPr>
              <w:rPr>
                <w:rFonts w:hint="eastAsia"/>
                <w:sz w:val="20"/>
              </w:rPr>
            </w:pPr>
            <w:r>
              <w:rPr>
                <w:rFonts w:hint="eastAsia"/>
                <w:sz w:val="20"/>
              </w:rPr>
              <w:t xml:space="preserve">　っては、一般廃棄物の埋立処分の用に供</w:t>
            </w:r>
          </w:p>
          <w:p w14:paraId="729E17F7" w14:textId="77777777" w:rsidR="00D07BE2" w:rsidRDefault="00D07BE2">
            <w:pPr>
              <w:rPr>
                <w:rFonts w:hint="eastAsia"/>
                <w:sz w:val="20"/>
              </w:rPr>
            </w:pPr>
            <w:r>
              <w:rPr>
                <w:rFonts w:hint="eastAsia"/>
                <w:sz w:val="20"/>
              </w:rPr>
              <w:t xml:space="preserve">　される場所の面積および埋立容量）</w:t>
            </w:r>
          </w:p>
        </w:tc>
        <w:tc>
          <w:tcPr>
            <w:tcW w:w="5300" w:type="dxa"/>
            <w:vAlign w:val="center"/>
          </w:tcPr>
          <w:p w14:paraId="360A5BF0" w14:textId="77777777" w:rsidR="00D07BE2" w:rsidRDefault="00D07BE2">
            <w:pPr>
              <w:rPr>
                <w:rFonts w:hint="eastAsia"/>
                <w:sz w:val="20"/>
              </w:rPr>
            </w:pPr>
            <w:r>
              <w:rPr>
                <w:rFonts w:hint="eastAsia"/>
                <w:sz w:val="20"/>
              </w:rPr>
              <w:t xml:space="preserve">　　　　　　　　　　　　㎥／日（　　）時間</w:t>
            </w:r>
          </w:p>
          <w:p w14:paraId="4675CDBE" w14:textId="77777777" w:rsidR="00D07BE2" w:rsidRDefault="00D07BE2">
            <w:pPr>
              <w:rPr>
                <w:rFonts w:hint="eastAsia"/>
                <w:sz w:val="20"/>
              </w:rPr>
            </w:pPr>
            <w:r>
              <w:rPr>
                <w:rFonts w:hint="eastAsia"/>
                <w:sz w:val="20"/>
              </w:rPr>
              <w:t xml:space="preserve">　　　　　　　　　　　　ｔ／日（　　）時間</w:t>
            </w:r>
          </w:p>
          <w:p w14:paraId="3062DDC6" w14:textId="77777777" w:rsidR="00D07BE2" w:rsidRDefault="00D07BE2">
            <w:pPr>
              <w:rPr>
                <w:rFonts w:hint="eastAsia"/>
                <w:sz w:val="20"/>
              </w:rPr>
            </w:pPr>
            <w:r>
              <w:rPr>
                <w:rFonts w:hint="eastAsia"/>
                <w:sz w:val="20"/>
              </w:rPr>
              <w:t xml:space="preserve">　　　　　　　　　　　　㎥／時間</w:t>
            </w:r>
          </w:p>
          <w:p w14:paraId="5BE2B00C" w14:textId="77777777" w:rsidR="00D07BE2" w:rsidRDefault="00D07BE2">
            <w:pPr>
              <w:rPr>
                <w:rFonts w:hint="eastAsia"/>
                <w:sz w:val="20"/>
              </w:rPr>
            </w:pPr>
            <w:r>
              <w:rPr>
                <w:rFonts w:hint="eastAsia"/>
                <w:sz w:val="20"/>
              </w:rPr>
              <w:t xml:space="preserve">　　　　　　　　　　　　ｔ／時間</w:t>
            </w:r>
          </w:p>
          <w:p w14:paraId="2288A244" w14:textId="77777777" w:rsidR="00D07BE2" w:rsidRDefault="00D07BE2">
            <w:pPr>
              <w:rPr>
                <w:rFonts w:hint="eastAsia"/>
                <w:sz w:val="20"/>
              </w:rPr>
            </w:pPr>
            <w:r>
              <w:rPr>
                <w:rFonts w:hint="eastAsia"/>
                <w:sz w:val="20"/>
              </w:rPr>
              <w:t xml:space="preserve">　埋立地の面積　　　　　　㎡</w:t>
            </w:r>
          </w:p>
          <w:p w14:paraId="6EC5BF60" w14:textId="77777777" w:rsidR="00D07BE2" w:rsidRDefault="00D07BE2">
            <w:pPr>
              <w:rPr>
                <w:rFonts w:hint="eastAsia"/>
                <w:sz w:val="20"/>
              </w:rPr>
            </w:pPr>
            <w:r>
              <w:rPr>
                <w:rFonts w:hint="eastAsia"/>
                <w:sz w:val="20"/>
              </w:rPr>
              <w:t xml:space="preserve">　埋立容量　　　　　　　　㎥</w:t>
            </w:r>
          </w:p>
        </w:tc>
      </w:tr>
      <w:tr w:rsidR="00D07BE2" w14:paraId="0EF5E1E0" w14:textId="77777777">
        <w:tblPrEx>
          <w:tblCellMar>
            <w:top w:w="0" w:type="dxa"/>
            <w:bottom w:w="0" w:type="dxa"/>
          </w:tblCellMar>
        </w:tblPrEx>
        <w:trPr>
          <w:cantSplit/>
          <w:trHeight w:val="363"/>
        </w:trPr>
        <w:tc>
          <w:tcPr>
            <w:tcW w:w="1447" w:type="dxa"/>
            <w:gridSpan w:val="2"/>
            <w:vMerge w:val="restart"/>
            <w:vAlign w:val="center"/>
          </w:tcPr>
          <w:p w14:paraId="7B377363" w14:textId="77777777" w:rsidR="00D07BE2" w:rsidRDefault="00D07BE2">
            <w:pPr>
              <w:rPr>
                <w:rFonts w:hint="eastAsia"/>
                <w:sz w:val="20"/>
              </w:rPr>
            </w:pPr>
            <w:r>
              <w:rPr>
                <w:rFonts w:hint="eastAsia"/>
                <w:sz w:val="20"/>
              </w:rPr>
              <w:t>＊一般廃棄物</w:t>
            </w:r>
          </w:p>
          <w:p w14:paraId="1952A57D" w14:textId="77777777" w:rsidR="00D07BE2" w:rsidRDefault="00D07BE2">
            <w:pPr>
              <w:rPr>
                <w:rFonts w:hint="eastAsia"/>
                <w:sz w:val="20"/>
              </w:rPr>
            </w:pPr>
            <w:r>
              <w:rPr>
                <w:rFonts w:hint="eastAsia"/>
                <w:sz w:val="20"/>
              </w:rPr>
              <w:t xml:space="preserve">　処理施設の</w:t>
            </w:r>
          </w:p>
          <w:p w14:paraId="12A35E17" w14:textId="77777777" w:rsidR="00D07BE2" w:rsidRDefault="00D07BE2">
            <w:pPr>
              <w:rPr>
                <w:rFonts w:hint="eastAsia"/>
                <w:sz w:val="20"/>
              </w:rPr>
            </w:pPr>
            <w:r>
              <w:rPr>
                <w:rFonts w:hint="eastAsia"/>
                <w:sz w:val="20"/>
              </w:rPr>
              <w:t xml:space="preserve">　位置、構造</w:t>
            </w:r>
          </w:p>
          <w:p w14:paraId="205D5C3E" w14:textId="77777777" w:rsidR="00D07BE2" w:rsidRDefault="00D07BE2">
            <w:pPr>
              <w:rPr>
                <w:rFonts w:hint="eastAsia"/>
                <w:sz w:val="20"/>
              </w:rPr>
            </w:pPr>
            <w:r>
              <w:rPr>
                <w:rFonts w:hint="eastAsia"/>
                <w:sz w:val="20"/>
              </w:rPr>
              <w:t xml:space="preserve">　等の設置に</w:t>
            </w:r>
          </w:p>
          <w:p w14:paraId="38A87FBB" w14:textId="77777777" w:rsidR="00D07BE2" w:rsidRDefault="00D07BE2">
            <w:pPr>
              <w:rPr>
                <w:rFonts w:hint="eastAsia"/>
                <w:sz w:val="20"/>
              </w:rPr>
            </w:pPr>
            <w:r>
              <w:rPr>
                <w:rFonts w:hint="eastAsia"/>
                <w:sz w:val="20"/>
              </w:rPr>
              <w:t xml:space="preserve">　関する計画</w:t>
            </w:r>
          </w:p>
          <w:p w14:paraId="3338EE2B" w14:textId="77777777" w:rsidR="00D07BE2" w:rsidRDefault="00D07BE2">
            <w:pPr>
              <w:rPr>
                <w:rFonts w:hint="eastAsia"/>
                <w:sz w:val="20"/>
              </w:rPr>
            </w:pPr>
            <w:r>
              <w:rPr>
                <w:rFonts w:hint="eastAsia"/>
                <w:sz w:val="20"/>
              </w:rPr>
              <w:t xml:space="preserve">　に係る事項</w:t>
            </w:r>
          </w:p>
        </w:tc>
        <w:tc>
          <w:tcPr>
            <w:tcW w:w="2604" w:type="dxa"/>
            <w:gridSpan w:val="2"/>
            <w:vAlign w:val="center"/>
          </w:tcPr>
          <w:p w14:paraId="2A15BB2B" w14:textId="77777777" w:rsidR="00D07BE2" w:rsidRDefault="00D07BE2">
            <w:pPr>
              <w:jc w:val="distribute"/>
              <w:rPr>
                <w:rFonts w:hint="eastAsia"/>
                <w:sz w:val="20"/>
              </w:rPr>
            </w:pPr>
            <w:r>
              <w:rPr>
                <w:rFonts w:hint="eastAsia"/>
                <w:sz w:val="20"/>
              </w:rPr>
              <w:t>一般廃棄物処理施設の</w:t>
            </w:r>
          </w:p>
          <w:p w14:paraId="1EBA2868" w14:textId="77777777" w:rsidR="00D07BE2" w:rsidRDefault="00D07BE2">
            <w:pPr>
              <w:jc w:val="distribute"/>
              <w:rPr>
                <w:rFonts w:hint="eastAsia"/>
                <w:sz w:val="20"/>
              </w:rPr>
            </w:pPr>
            <w:r>
              <w:rPr>
                <w:rFonts w:hint="eastAsia"/>
                <w:sz w:val="20"/>
              </w:rPr>
              <w:t>位置</w:t>
            </w:r>
          </w:p>
        </w:tc>
        <w:tc>
          <w:tcPr>
            <w:tcW w:w="5300" w:type="dxa"/>
            <w:vAlign w:val="center"/>
          </w:tcPr>
          <w:p w14:paraId="66ACD1B4" w14:textId="77777777" w:rsidR="00D07BE2" w:rsidRDefault="00D07BE2">
            <w:pPr>
              <w:rPr>
                <w:rFonts w:hint="eastAsia"/>
                <w:sz w:val="20"/>
              </w:rPr>
            </w:pPr>
          </w:p>
        </w:tc>
      </w:tr>
      <w:tr w:rsidR="00D07BE2" w14:paraId="4E7FA701" w14:textId="77777777">
        <w:tblPrEx>
          <w:tblCellMar>
            <w:top w:w="0" w:type="dxa"/>
            <w:bottom w:w="0" w:type="dxa"/>
          </w:tblCellMar>
        </w:tblPrEx>
        <w:trPr>
          <w:cantSplit/>
          <w:trHeight w:val="344"/>
        </w:trPr>
        <w:tc>
          <w:tcPr>
            <w:tcW w:w="1447" w:type="dxa"/>
            <w:gridSpan w:val="2"/>
            <w:vMerge/>
            <w:vAlign w:val="center"/>
          </w:tcPr>
          <w:p w14:paraId="09E70F0B" w14:textId="77777777" w:rsidR="00D07BE2" w:rsidRDefault="00D07BE2">
            <w:pPr>
              <w:rPr>
                <w:rFonts w:hint="eastAsia"/>
                <w:sz w:val="20"/>
              </w:rPr>
            </w:pPr>
          </w:p>
        </w:tc>
        <w:tc>
          <w:tcPr>
            <w:tcW w:w="2604" w:type="dxa"/>
            <w:gridSpan w:val="2"/>
            <w:vAlign w:val="center"/>
          </w:tcPr>
          <w:p w14:paraId="0038C31C" w14:textId="77777777" w:rsidR="00D07BE2" w:rsidRDefault="00D07BE2">
            <w:pPr>
              <w:jc w:val="distribute"/>
              <w:rPr>
                <w:rFonts w:hint="eastAsia"/>
                <w:sz w:val="20"/>
              </w:rPr>
            </w:pPr>
            <w:r>
              <w:rPr>
                <w:rFonts w:hint="eastAsia"/>
                <w:sz w:val="20"/>
              </w:rPr>
              <w:t>一般廃棄物処理施設の</w:t>
            </w:r>
          </w:p>
          <w:p w14:paraId="1CA1BFCC" w14:textId="77777777" w:rsidR="00D07BE2" w:rsidRDefault="00D07BE2">
            <w:pPr>
              <w:jc w:val="distribute"/>
              <w:rPr>
                <w:rFonts w:hint="eastAsia"/>
                <w:sz w:val="20"/>
              </w:rPr>
            </w:pPr>
            <w:r>
              <w:rPr>
                <w:rFonts w:hint="eastAsia"/>
                <w:sz w:val="20"/>
              </w:rPr>
              <w:t>処理方式</w:t>
            </w:r>
          </w:p>
        </w:tc>
        <w:tc>
          <w:tcPr>
            <w:tcW w:w="5300" w:type="dxa"/>
            <w:vAlign w:val="center"/>
          </w:tcPr>
          <w:p w14:paraId="0447B88D" w14:textId="77777777" w:rsidR="00D07BE2" w:rsidRDefault="00D07BE2">
            <w:pPr>
              <w:rPr>
                <w:rFonts w:hint="eastAsia"/>
                <w:sz w:val="20"/>
              </w:rPr>
            </w:pPr>
          </w:p>
        </w:tc>
      </w:tr>
      <w:tr w:rsidR="00D07BE2" w14:paraId="22B06DD5" w14:textId="77777777">
        <w:tblPrEx>
          <w:tblCellMar>
            <w:top w:w="0" w:type="dxa"/>
            <w:bottom w:w="0" w:type="dxa"/>
          </w:tblCellMar>
        </w:tblPrEx>
        <w:trPr>
          <w:cantSplit/>
          <w:trHeight w:val="339"/>
        </w:trPr>
        <w:tc>
          <w:tcPr>
            <w:tcW w:w="1447" w:type="dxa"/>
            <w:gridSpan w:val="2"/>
            <w:vMerge/>
            <w:vAlign w:val="center"/>
          </w:tcPr>
          <w:p w14:paraId="1236AA88" w14:textId="77777777" w:rsidR="00D07BE2" w:rsidRDefault="00D07BE2">
            <w:pPr>
              <w:rPr>
                <w:rFonts w:hint="eastAsia"/>
                <w:sz w:val="20"/>
              </w:rPr>
            </w:pPr>
          </w:p>
        </w:tc>
        <w:tc>
          <w:tcPr>
            <w:tcW w:w="2604" w:type="dxa"/>
            <w:gridSpan w:val="2"/>
            <w:vAlign w:val="center"/>
          </w:tcPr>
          <w:p w14:paraId="5638DCBA" w14:textId="77777777" w:rsidR="00D07BE2" w:rsidRDefault="00D07BE2">
            <w:pPr>
              <w:jc w:val="distribute"/>
              <w:rPr>
                <w:rFonts w:hint="eastAsia"/>
                <w:sz w:val="20"/>
              </w:rPr>
            </w:pPr>
            <w:r>
              <w:rPr>
                <w:rFonts w:hint="eastAsia"/>
                <w:sz w:val="20"/>
              </w:rPr>
              <w:t>一般廃棄物処理施設の</w:t>
            </w:r>
          </w:p>
          <w:p w14:paraId="5E78A3AF" w14:textId="77777777" w:rsidR="00D07BE2" w:rsidRDefault="00D07BE2">
            <w:pPr>
              <w:jc w:val="distribute"/>
              <w:rPr>
                <w:rFonts w:hint="eastAsia"/>
                <w:sz w:val="20"/>
              </w:rPr>
            </w:pPr>
            <w:r>
              <w:rPr>
                <w:rFonts w:hint="eastAsia"/>
                <w:sz w:val="20"/>
              </w:rPr>
              <w:t>構造および設備</w:t>
            </w:r>
          </w:p>
        </w:tc>
        <w:tc>
          <w:tcPr>
            <w:tcW w:w="5300" w:type="dxa"/>
            <w:vAlign w:val="center"/>
          </w:tcPr>
          <w:p w14:paraId="552C61CA" w14:textId="77777777" w:rsidR="00D07BE2" w:rsidRDefault="00D07BE2">
            <w:pPr>
              <w:rPr>
                <w:rFonts w:hint="eastAsia"/>
                <w:sz w:val="20"/>
              </w:rPr>
            </w:pPr>
          </w:p>
        </w:tc>
      </w:tr>
      <w:tr w:rsidR="00D07BE2" w14:paraId="1BFB7CAA" w14:textId="77777777">
        <w:tblPrEx>
          <w:tblCellMar>
            <w:top w:w="0" w:type="dxa"/>
            <w:bottom w:w="0" w:type="dxa"/>
          </w:tblCellMar>
        </w:tblPrEx>
        <w:trPr>
          <w:cantSplit/>
          <w:trHeight w:val="489"/>
        </w:trPr>
        <w:tc>
          <w:tcPr>
            <w:tcW w:w="1447" w:type="dxa"/>
            <w:gridSpan w:val="2"/>
            <w:vMerge/>
            <w:vAlign w:val="center"/>
          </w:tcPr>
          <w:p w14:paraId="657249FC" w14:textId="77777777" w:rsidR="00D07BE2" w:rsidRDefault="00D07BE2">
            <w:pPr>
              <w:rPr>
                <w:rFonts w:hint="eastAsia"/>
                <w:sz w:val="20"/>
              </w:rPr>
            </w:pPr>
          </w:p>
        </w:tc>
        <w:tc>
          <w:tcPr>
            <w:tcW w:w="1008" w:type="dxa"/>
            <w:vMerge w:val="restart"/>
            <w:vAlign w:val="center"/>
          </w:tcPr>
          <w:p w14:paraId="6C8D3EEE" w14:textId="77777777" w:rsidR="00D07BE2" w:rsidRDefault="00D07BE2">
            <w:pPr>
              <w:rPr>
                <w:rFonts w:hint="eastAsia"/>
                <w:sz w:val="20"/>
              </w:rPr>
            </w:pPr>
            <w:r>
              <w:rPr>
                <w:rFonts w:hint="eastAsia"/>
                <w:sz w:val="20"/>
              </w:rPr>
              <w:t>処理に伴い生ずる排ガスおよび排水</w:t>
            </w:r>
          </w:p>
        </w:tc>
        <w:tc>
          <w:tcPr>
            <w:tcW w:w="1596" w:type="dxa"/>
            <w:vAlign w:val="center"/>
          </w:tcPr>
          <w:p w14:paraId="01B4305E" w14:textId="77777777" w:rsidR="00D07BE2" w:rsidRDefault="00D07BE2">
            <w:pPr>
              <w:jc w:val="center"/>
              <w:rPr>
                <w:rFonts w:hint="eastAsia"/>
                <w:sz w:val="20"/>
              </w:rPr>
            </w:pPr>
            <w:r>
              <w:rPr>
                <w:rFonts w:hint="eastAsia"/>
                <w:sz w:val="20"/>
              </w:rPr>
              <w:t>量</w:t>
            </w:r>
          </w:p>
        </w:tc>
        <w:tc>
          <w:tcPr>
            <w:tcW w:w="5300" w:type="dxa"/>
            <w:vAlign w:val="center"/>
          </w:tcPr>
          <w:p w14:paraId="78B03C05" w14:textId="77777777" w:rsidR="00D07BE2" w:rsidRDefault="00D07BE2">
            <w:pPr>
              <w:rPr>
                <w:rFonts w:hint="eastAsia"/>
                <w:sz w:val="20"/>
              </w:rPr>
            </w:pPr>
          </w:p>
        </w:tc>
      </w:tr>
      <w:tr w:rsidR="00D07BE2" w14:paraId="7015CB76" w14:textId="77777777">
        <w:tblPrEx>
          <w:tblCellMar>
            <w:top w:w="0" w:type="dxa"/>
            <w:bottom w:w="0" w:type="dxa"/>
          </w:tblCellMar>
        </w:tblPrEx>
        <w:trPr>
          <w:cantSplit/>
          <w:trHeight w:val="1608"/>
        </w:trPr>
        <w:tc>
          <w:tcPr>
            <w:tcW w:w="1447" w:type="dxa"/>
            <w:gridSpan w:val="2"/>
            <w:vMerge/>
            <w:vAlign w:val="center"/>
          </w:tcPr>
          <w:p w14:paraId="19EA3F15" w14:textId="77777777" w:rsidR="00D07BE2" w:rsidRDefault="00D07BE2">
            <w:pPr>
              <w:rPr>
                <w:rFonts w:hint="eastAsia"/>
                <w:sz w:val="20"/>
              </w:rPr>
            </w:pPr>
          </w:p>
        </w:tc>
        <w:tc>
          <w:tcPr>
            <w:tcW w:w="1008" w:type="dxa"/>
            <w:vMerge/>
            <w:vAlign w:val="center"/>
          </w:tcPr>
          <w:p w14:paraId="4A82BA62" w14:textId="77777777" w:rsidR="00D07BE2" w:rsidRDefault="00D07BE2">
            <w:pPr>
              <w:rPr>
                <w:rFonts w:hint="eastAsia"/>
                <w:sz w:val="20"/>
              </w:rPr>
            </w:pPr>
          </w:p>
        </w:tc>
        <w:tc>
          <w:tcPr>
            <w:tcW w:w="1596" w:type="dxa"/>
            <w:vAlign w:val="center"/>
          </w:tcPr>
          <w:p w14:paraId="14350C75" w14:textId="77777777" w:rsidR="00D07BE2" w:rsidRDefault="00D07BE2">
            <w:pPr>
              <w:rPr>
                <w:rFonts w:hint="eastAsia"/>
                <w:sz w:val="20"/>
              </w:rPr>
            </w:pPr>
            <w:r>
              <w:rPr>
                <w:rFonts w:hint="eastAsia"/>
                <w:sz w:val="20"/>
              </w:rPr>
              <w:t>処理方法（排出の方法（排出口の位置、排出先等を含む。）を含む。）</w:t>
            </w:r>
          </w:p>
        </w:tc>
        <w:tc>
          <w:tcPr>
            <w:tcW w:w="5300" w:type="dxa"/>
            <w:vAlign w:val="center"/>
          </w:tcPr>
          <w:p w14:paraId="522BA996" w14:textId="77777777" w:rsidR="00D07BE2" w:rsidRDefault="00D07BE2">
            <w:pPr>
              <w:rPr>
                <w:rFonts w:hint="eastAsia"/>
                <w:sz w:val="20"/>
              </w:rPr>
            </w:pPr>
          </w:p>
        </w:tc>
      </w:tr>
      <w:tr w:rsidR="00D07BE2" w14:paraId="70CD6763" w14:textId="77777777">
        <w:tblPrEx>
          <w:tblCellMar>
            <w:top w:w="0" w:type="dxa"/>
            <w:bottom w:w="0" w:type="dxa"/>
          </w:tblCellMar>
        </w:tblPrEx>
        <w:trPr>
          <w:cantSplit/>
          <w:trHeight w:val="1327"/>
        </w:trPr>
        <w:tc>
          <w:tcPr>
            <w:tcW w:w="1447" w:type="dxa"/>
            <w:gridSpan w:val="2"/>
            <w:vMerge/>
            <w:vAlign w:val="center"/>
          </w:tcPr>
          <w:p w14:paraId="0F2B6442" w14:textId="77777777" w:rsidR="00D07BE2" w:rsidRDefault="00D07BE2">
            <w:pPr>
              <w:rPr>
                <w:rFonts w:hint="eastAsia"/>
                <w:sz w:val="20"/>
              </w:rPr>
            </w:pPr>
          </w:p>
        </w:tc>
        <w:tc>
          <w:tcPr>
            <w:tcW w:w="2604" w:type="dxa"/>
            <w:gridSpan w:val="2"/>
            <w:vAlign w:val="center"/>
          </w:tcPr>
          <w:p w14:paraId="0EB1EB28" w14:textId="77777777" w:rsidR="00D07BE2" w:rsidRDefault="00D07BE2">
            <w:pPr>
              <w:rPr>
                <w:rFonts w:hint="eastAsia"/>
                <w:sz w:val="20"/>
              </w:rPr>
            </w:pPr>
            <w:r>
              <w:rPr>
                <w:rFonts w:hint="eastAsia"/>
                <w:sz w:val="20"/>
              </w:rPr>
              <w:t>設計計算上達成することができる排ガスの性状、放流水の水質その他の生活環境への負荷に関する数値</w:t>
            </w:r>
          </w:p>
        </w:tc>
        <w:tc>
          <w:tcPr>
            <w:tcW w:w="5300" w:type="dxa"/>
            <w:vAlign w:val="center"/>
          </w:tcPr>
          <w:p w14:paraId="5A971354" w14:textId="77777777" w:rsidR="00D07BE2" w:rsidRDefault="00D07BE2">
            <w:pPr>
              <w:rPr>
                <w:rFonts w:hint="eastAsia"/>
                <w:sz w:val="20"/>
              </w:rPr>
            </w:pPr>
          </w:p>
        </w:tc>
      </w:tr>
      <w:tr w:rsidR="00D07BE2" w14:paraId="017245F6" w14:textId="77777777">
        <w:tblPrEx>
          <w:tblCellMar>
            <w:top w:w="0" w:type="dxa"/>
            <w:bottom w:w="0" w:type="dxa"/>
          </w:tblCellMar>
        </w:tblPrEx>
        <w:trPr>
          <w:cantSplit/>
          <w:trHeight w:val="763"/>
        </w:trPr>
        <w:tc>
          <w:tcPr>
            <w:tcW w:w="1447" w:type="dxa"/>
            <w:gridSpan w:val="2"/>
            <w:vMerge/>
            <w:vAlign w:val="center"/>
          </w:tcPr>
          <w:p w14:paraId="1304340F" w14:textId="77777777" w:rsidR="00D07BE2" w:rsidRDefault="00D07BE2">
            <w:pPr>
              <w:rPr>
                <w:rFonts w:hint="eastAsia"/>
                <w:sz w:val="20"/>
              </w:rPr>
            </w:pPr>
          </w:p>
        </w:tc>
        <w:tc>
          <w:tcPr>
            <w:tcW w:w="2604" w:type="dxa"/>
            <w:gridSpan w:val="2"/>
            <w:vAlign w:val="center"/>
          </w:tcPr>
          <w:p w14:paraId="234DD6ED" w14:textId="77777777" w:rsidR="00D07BE2" w:rsidRDefault="00D07BE2">
            <w:pPr>
              <w:rPr>
                <w:rFonts w:hint="eastAsia"/>
                <w:sz w:val="20"/>
              </w:rPr>
            </w:pPr>
            <w:r>
              <w:rPr>
                <w:rFonts w:hint="eastAsia"/>
                <w:sz w:val="20"/>
              </w:rPr>
              <w:t>その他一般廃棄物処理施設の構造等に関する事項</w:t>
            </w:r>
          </w:p>
        </w:tc>
        <w:tc>
          <w:tcPr>
            <w:tcW w:w="5300" w:type="dxa"/>
            <w:vAlign w:val="center"/>
          </w:tcPr>
          <w:p w14:paraId="7C3B13C4" w14:textId="77777777" w:rsidR="00D07BE2" w:rsidRDefault="00D07BE2">
            <w:pPr>
              <w:rPr>
                <w:rFonts w:hint="eastAsia"/>
                <w:sz w:val="20"/>
              </w:rPr>
            </w:pPr>
          </w:p>
        </w:tc>
      </w:tr>
    </w:tbl>
    <w:p w14:paraId="17F2964F" w14:textId="77777777" w:rsidR="00D07BE2" w:rsidRDefault="00D07BE2" w:rsidP="00451C7B">
      <w:pPr>
        <w:jc w:val="center"/>
        <w:rPr>
          <w:rFonts w:hint="eastAsia"/>
          <w:sz w:val="20"/>
        </w:rPr>
      </w:pPr>
      <w:r>
        <w:rPr>
          <w:sz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1073"/>
        <w:gridCol w:w="1531"/>
        <w:gridCol w:w="5300"/>
      </w:tblGrid>
      <w:tr w:rsidR="00D07BE2" w14:paraId="6B8DC96F" w14:textId="77777777">
        <w:tblPrEx>
          <w:tblCellMar>
            <w:top w:w="0" w:type="dxa"/>
            <w:bottom w:w="0" w:type="dxa"/>
          </w:tblCellMar>
        </w:tblPrEx>
        <w:trPr>
          <w:cantSplit/>
          <w:trHeight w:val="330"/>
        </w:trPr>
        <w:tc>
          <w:tcPr>
            <w:tcW w:w="1447" w:type="dxa"/>
            <w:vMerge w:val="restart"/>
            <w:vAlign w:val="center"/>
          </w:tcPr>
          <w:p w14:paraId="507D010F" w14:textId="77777777" w:rsidR="00D07BE2" w:rsidRDefault="00D07BE2">
            <w:pPr>
              <w:rPr>
                <w:rFonts w:hint="eastAsia"/>
                <w:sz w:val="20"/>
              </w:rPr>
            </w:pPr>
            <w:r>
              <w:rPr>
                <w:rFonts w:hint="eastAsia"/>
                <w:sz w:val="20"/>
              </w:rPr>
              <w:t>＊一般廃棄物</w:t>
            </w:r>
          </w:p>
          <w:p w14:paraId="669E6FCE" w14:textId="77777777" w:rsidR="00D07BE2" w:rsidRDefault="00D07BE2">
            <w:pPr>
              <w:rPr>
                <w:rFonts w:hint="eastAsia"/>
                <w:sz w:val="20"/>
              </w:rPr>
            </w:pPr>
            <w:r>
              <w:rPr>
                <w:rFonts w:hint="eastAsia"/>
                <w:sz w:val="20"/>
              </w:rPr>
              <w:t xml:space="preserve">　処理施設の</w:t>
            </w:r>
          </w:p>
          <w:p w14:paraId="673421C7" w14:textId="77777777" w:rsidR="00D07BE2" w:rsidRDefault="00D07BE2">
            <w:pPr>
              <w:rPr>
                <w:rFonts w:hint="eastAsia"/>
                <w:sz w:val="20"/>
              </w:rPr>
            </w:pPr>
            <w:r>
              <w:rPr>
                <w:rFonts w:hint="eastAsia"/>
                <w:sz w:val="20"/>
              </w:rPr>
              <w:t xml:space="preserve">　維持管理に</w:t>
            </w:r>
          </w:p>
          <w:p w14:paraId="5600B75E" w14:textId="77777777" w:rsidR="00D07BE2" w:rsidRDefault="00D07BE2">
            <w:pPr>
              <w:rPr>
                <w:rFonts w:hint="eastAsia"/>
                <w:sz w:val="20"/>
              </w:rPr>
            </w:pPr>
            <w:r>
              <w:rPr>
                <w:rFonts w:hint="eastAsia"/>
                <w:sz w:val="20"/>
              </w:rPr>
              <w:t xml:space="preserve">　関する計画</w:t>
            </w:r>
          </w:p>
          <w:p w14:paraId="74877673" w14:textId="77777777" w:rsidR="00D07BE2" w:rsidRDefault="00D07BE2">
            <w:pPr>
              <w:rPr>
                <w:rFonts w:hint="eastAsia"/>
                <w:sz w:val="20"/>
              </w:rPr>
            </w:pPr>
            <w:r>
              <w:rPr>
                <w:rFonts w:hint="eastAsia"/>
                <w:sz w:val="20"/>
              </w:rPr>
              <w:t xml:space="preserve">　に係る事項</w:t>
            </w:r>
          </w:p>
        </w:tc>
        <w:tc>
          <w:tcPr>
            <w:tcW w:w="2604" w:type="dxa"/>
            <w:gridSpan w:val="2"/>
            <w:vAlign w:val="center"/>
          </w:tcPr>
          <w:p w14:paraId="0BD809CC" w14:textId="77777777" w:rsidR="00D07BE2" w:rsidRDefault="00D07BE2">
            <w:pPr>
              <w:rPr>
                <w:rFonts w:hint="eastAsia"/>
                <w:sz w:val="20"/>
              </w:rPr>
            </w:pPr>
            <w:r>
              <w:rPr>
                <w:rFonts w:hint="eastAsia"/>
                <w:sz w:val="20"/>
              </w:rPr>
              <w:t>排ガスの性状、放流水の水質等について周辺地域の生活環境の保全のため達成することとした数値</w:t>
            </w:r>
          </w:p>
        </w:tc>
        <w:tc>
          <w:tcPr>
            <w:tcW w:w="5300" w:type="dxa"/>
            <w:vAlign w:val="center"/>
          </w:tcPr>
          <w:p w14:paraId="79FC9FDD" w14:textId="77777777" w:rsidR="00D07BE2" w:rsidRDefault="00D07BE2">
            <w:pPr>
              <w:rPr>
                <w:rFonts w:hint="eastAsia"/>
                <w:sz w:val="20"/>
              </w:rPr>
            </w:pPr>
          </w:p>
        </w:tc>
      </w:tr>
      <w:tr w:rsidR="00D07BE2" w14:paraId="5033ADBF" w14:textId="77777777">
        <w:tblPrEx>
          <w:tblCellMar>
            <w:top w:w="0" w:type="dxa"/>
            <w:bottom w:w="0" w:type="dxa"/>
          </w:tblCellMar>
        </w:tblPrEx>
        <w:trPr>
          <w:cantSplit/>
          <w:trHeight w:val="330"/>
        </w:trPr>
        <w:tc>
          <w:tcPr>
            <w:tcW w:w="1447" w:type="dxa"/>
            <w:vMerge/>
            <w:vAlign w:val="center"/>
          </w:tcPr>
          <w:p w14:paraId="397593BF" w14:textId="77777777" w:rsidR="00D07BE2" w:rsidRDefault="00D07BE2">
            <w:pPr>
              <w:rPr>
                <w:rFonts w:hint="eastAsia"/>
                <w:sz w:val="20"/>
              </w:rPr>
            </w:pPr>
          </w:p>
        </w:tc>
        <w:tc>
          <w:tcPr>
            <w:tcW w:w="2604" w:type="dxa"/>
            <w:gridSpan w:val="2"/>
            <w:vAlign w:val="center"/>
          </w:tcPr>
          <w:p w14:paraId="6EB1D9EE" w14:textId="77777777" w:rsidR="00D07BE2" w:rsidRDefault="00D07BE2">
            <w:pPr>
              <w:rPr>
                <w:rFonts w:hint="eastAsia"/>
                <w:sz w:val="20"/>
              </w:rPr>
            </w:pPr>
            <w:r>
              <w:rPr>
                <w:rFonts w:hint="eastAsia"/>
                <w:sz w:val="20"/>
              </w:rPr>
              <w:t>排ガスの性状および放流水の水質の測定頻度に関する事項</w:t>
            </w:r>
          </w:p>
        </w:tc>
        <w:tc>
          <w:tcPr>
            <w:tcW w:w="5300" w:type="dxa"/>
            <w:vAlign w:val="center"/>
          </w:tcPr>
          <w:p w14:paraId="38026D9B" w14:textId="77777777" w:rsidR="00D07BE2" w:rsidRDefault="00D07BE2">
            <w:pPr>
              <w:rPr>
                <w:rFonts w:hint="eastAsia"/>
                <w:sz w:val="20"/>
              </w:rPr>
            </w:pPr>
          </w:p>
        </w:tc>
      </w:tr>
      <w:tr w:rsidR="00D07BE2" w14:paraId="61F5AFAC" w14:textId="77777777">
        <w:tblPrEx>
          <w:tblCellMar>
            <w:top w:w="0" w:type="dxa"/>
            <w:bottom w:w="0" w:type="dxa"/>
          </w:tblCellMar>
        </w:tblPrEx>
        <w:trPr>
          <w:cantSplit/>
          <w:trHeight w:val="811"/>
        </w:trPr>
        <w:tc>
          <w:tcPr>
            <w:tcW w:w="1447" w:type="dxa"/>
            <w:vMerge/>
            <w:vAlign w:val="center"/>
          </w:tcPr>
          <w:p w14:paraId="699D5B71" w14:textId="77777777" w:rsidR="00D07BE2" w:rsidRDefault="00D07BE2">
            <w:pPr>
              <w:rPr>
                <w:rFonts w:hint="eastAsia"/>
                <w:sz w:val="20"/>
              </w:rPr>
            </w:pPr>
          </w:p>
        </w:tc>
        <w:tc>
          <w:tcPr>
            <w:tcW w:w="2604" w:type="dxa"/>
            <w:gridSpan w:val="2"/>
            <w:vAlign w:val="center"/>
          </w:tcPr>
          <w:p w14:paraId="54C9DCD6" w14:textId="77777777" w:rsidR="00D07BE2" w:rsidRDefault="00D07BE2">
            <w:pPr>
              <w:rPr>
                <w:rFonts w:hint="eastAsia"/>
                <w:sz w:val="20"/>
              </w:rPr>
            </w:pPr>
            <w:r>
              <w:rPr>
                <w:rFonts w:hint="eastAsia"/>
                <w:sz w:val="20"/>
              </w:rPr>
              <w:t>その他一般廃棄物処理施設の維持管理に関する事項</w:t>
            </w:r>
          </w:p>
        </w:tc>
        <w:tc>
          <w:tcPr>
            <w:tcW w:w="5300" w:type="dxa"/>
            <w:vAlign w:val="center"/>
          </w:tcPr>
          <w:p w14:paraId="5F29CEF6" w14:textId="77777777" w:rsidR="00D07BE2" w:rsidRDefault="00D07BE2">
            <w:pPr>
              <w:rPr>
                <w:rFonts w:hint="eastAsia"/>
                <w:sz w:val="20"/>
              </w:rPr>
            </w:pPr>
          </w:p>
        </w:tc>
      </w:tr>
      <w:tr w:rsidR="00D07BE2" w14:paraId="4BD8AF8D" w14:textId="77777777">
        <w:tblPrEx>
          <w:tblCellMar>
            <w:top w:w="0" w:type="dxa"/>
            <w:bottom w:w="0" w:type="dxa"/>
          </w:tblCellMar>
        </w:tblPrEx>
        <w:trPr>
          <w:cantSplit/>
          <w:trHeight w:val="811"/>
        </w:trPr>
        <w:tc>
          <w:tcPr>
            <w:tcW w:w="1447" w:type="dxa"/>
            <w:vMerge w:val="restart"/>
            <w:vAlign w:val="center"/>
          </w:tcPr>
          <w:p w14:paraId="29614070" w14:textId="77777777" w:rsidR="00D07BE2" w:rsidRDefault="00D07BE2">
            <w:pPr>
              <w:rPr>
                <w:rFonts w:hint="eastAsia"/>
                <w:sz w:val="20"/>
              </w:rPr>
            </w:pPr>
            <w:r>
              <w:rPr>
                <w:rFonts w:hint="eastAsia"/>
                <w:sz w:val="20"/>
              </w:rPr>
              <w:t>＊災害防止の</w:t>
            </w:r>
          </w:p>
          <w:p w14:paraId="12F1D232" w14:textId="77777777" w:rsidR="00D07BE2" w:rsidRDefault="00D07BE2">
            <w:pPr>
              <w:rPr>
                <w:rFonts w:hint="eastAsia"/>
                <w:sz w:val="20"/>
              </w:rPr>
            </w:pPr>
            <w:r>
              <w:rPr>
                <w:rFonts w:hint="eastAsia"/>
                <w:sz w:val="20"/>
              </w:rPr>
              <w:t xml:space="preserve">　ための計画</w:t>
            </w:r>
          </w:p>
          <w:p w14:paraId="621982E8" w14:textId="77777777" w:rsidR="00D07BE2" w:rsidRDefault="00D07BE2">
            <w:pPr>
              <w:rPr>
                <w:rFonts w:hint="eastAsia"/>
                <w:sz w:val="20"/>
              </w:rPr>
            </w:pPr>
            <w:r>
              <w:rPr>
                <w:rFonts w:hint="eastAsia"/>
                <w:sz w:val="20"/>
              </w:rPr>
              <w:t xml:space="preserve">　に係る事項</w:t>
            </w:r>
          </w:p>
          <w:p w14:paraId="07BFE7B6" w14:textId="77777777" w:rsidR="00D07BE2" w:rsidRDefault="00D07BE2">
            <w:pPr>
              <w:rPr>
                <w:rFonts w:hint="eastAsia"/>
                <w:sz w:val="20"/>
              </w:rPr>
            </w:pPr>
            <w:r>
              <w:rPr>
                <w:rFonts w:hint="eastAsia"/>
                <w:sz w:val="20"/>
              </w:rPr>
              <w:t xml:space="preserve">　（一般廃棄</w:t>
            </w:r>
          </w:p>
          <w:p w14:paraId="6828D408" w14:textId="77777777" w:rsidR="00D07BE2" w:rsidRDefault="00D07BE2">
            <w:pPr>
              <w:rPr>
                <w:rFonts w:hint="eastAsia"/>
                <w:sz w:val="20"/>
              </w:rPr>
            </w:pPr>
            <w:r>
              <w:rPr>
                <w:rFonts w:hint="eastAsia"/>
                <w:sz w:val="20"/>
              </w:rPr>
              <w:t xml:space="preserve">　物の最終処</w:t>
            </w:r>
          </w:p>
          <w:p w14:paraId="015B297A" w14:textId="77777777" w:rsidR="00D07BE2" w:rsidRDefault="00D07BE2">
            <w:pPr>
              <w:rPr>
                <w:rFonts w:hint="eastAsia"/>
                <w:sz w:val="20"/>
              </w:rPr>
            </w:pPr>
            <w:r>
              <w:rPr>
                <w:rFonts w:hint="eastAsia"/>
                <w:sz w:val="20"/>
              </w:rPr>
              <w:t xml:space="preserve">　分場である</w:t>
            </w:r>
          </w:p>
          <w:p w14:paraId="2152D662" w14:textId="77777777" w:rsidR="00D07BE2" w:rsidRDefault="00D07BE2">
            <w:pPr>
              <w:rPr>
                <w:rFonts w:hint="eastAsia"/>
                <w:sz w:val="20"/>
              </w:rPr>
            </w:pPr>
            <w:r>
              <w:rPr>
                <w:rFonts w:hint="eastAsia"/>
                <w:sz w:val="20"/>
              </w:rPr>
              <w:t xml:space="preserve">　場合）</w:t>
            </w:r>
          </w:p>
        </w:tc>
        <w:tc>
          <w:tcPr>
            <w:tcW w:w="2604" w:type="dxa"/>
            <w:gridSpan w:val="2"/>
            <w:vAlign w:val="center"/>
          </w:tcPr>
          <w:p w14:paraId="01F735C3" w14:textId="77777777" w:rsidR="00D07BE2" w:rsidRDefault="00D07BE2">
            <w:pPr>
              <w:rPr>
                <w:rFonts w:hint="eastAsia"/>
                <w:sz w:val="20"/>
              </w:rPr>
            </w:pPr>
            <w:r>
              <w:rPr>
                <w:rFonts w:hint="eastAsia"/>
                <w:sz w:val="20"/>
              </w:rPr>
              <w:t>一般廃棄物の飛散および流出の防止に関する事項</w:t>
            </w:r>
          </w:p>
        </w:tc>
        <w:tc>
          <w:tcPr>
            <w:tcW w:w="5300" w:type="dxa"/>
            <w:vAlign w:val="center"/>
          </w:tcPr>
          <w:p w14:paraId="03D635C0" w14:textId="77777777" w:rsidR="00D07BE2" w:rsidRDefault="00D07BE2">
            <w:pPr>
              <w:rPr>
                <w:rFonts w:hint="eastAsia"/>
                <w:sz w:val="20"/>
              </w:rPr>
            </w:pPr>
          </w:p>
        </w:tc>
      </w:tr>
      <w:tr w:rsidR="00D07BE2" w14:paraId="14CD3D6E" w14:textId="77777777">
        <w:tblPrEx>
          <w:tblCellMar>
            <w:top w:w="0" w:type="dxa"/>
            <w:bottom w:w="0" w:type="dxa"/>
          </w:tblCellMar>
        </w:tblPrEx>
        <w:trPr>
          <w:cantSplit/>
          <w:trHeight w:val="796"/>
        </w:trPr>
        <w:tc>
          <w:tcPr>
            <w:tcW w:w="1447" w:type="dxa"/>
            <w:vMerge/>
            <w:vAlign w:val="center"/>
          </w:tcPr>
          <w:p w14:paraId="52D38E2A" w14:textId="77777777" w:rsidR="00D07BE2" w:rsidRDefault="00D07BE2">
            <w:pPr>
              <w:rPr>
                <w:rFonts w:hint="eastAsia"/>
                <w:sz w:val="20"/>
              </w:rPr>
            </w:pPr>
          </w:p>
        </w:tc>
        <w:tc>
          <w:tcPr>
            <w:tcW w:w="2604" w:type="dxa"/>
            <w:gridSpan w:val="2"/>
            <w:vAlign w:val="center"/>
          </w:tcPr>
          <w:p w14:paraId="1901C152" w14:textId="77777777" w:rsidR="00D07BE2" w:rsidRDefault="00D07BE2">
            <w:pPr>
              <w:rPr>
                <w:rFonts w:hint="eastAsia"/>
                <w:sz w:val="20"/>
              </w:rPr>
            </w:pPr>
            <w:r>
              <w:rPr>
                <w:rFonts w:hint="eastAsia"/>
                <w:sz w:val="20"/>
              </w:rPr>
              <w:t>公共の水域および地下水の汚染の防止に関する事項</w:t>
            </w:r>
          </w:p>
        </w:tc>
        <w:tc>
          <w:tcPr>
            <w:tcW w:w="5300" w:type="dxa"/>
            <w:vAlign w:val="center"/>
          </w:tcPr>
          <w:p w14:paraId="73621504" w14:textId="77777777" w:rsidR="00D07BE2" w:rsidRDefault="00D07BE2">
            <w:pPr>
              <w:rPr>
                <w:rFonts w:hint="eastAsia"/>
                <w:sz w:val="20"/>
              </w:rPr>
            </w:pPr>
          </w:p>
        </w:tc>
      </w:tr>
      <w:tr w:rsidR="00D07BE2" w14:paraId="0CB9EA83" w14:textId="77777777">
        <w:tblPrEx>
          <w:tblCellMar>
            <w:top w:w="0" w:type="dxa"/>
            <w:bottom w:w="0" w:type="dxa"/>
          </w:tblCellMar>
        </w:tblPrEx>
        <w:trPr>
          <w:cantSplit/>
          <w:trHeight w:val="811"/>
        </w:trPr>
        <w:tc>
          <w:tcPr>
            <w:tcW w:w="1447" w:type="dxa"/>
            <w:vMerge/>
            <w:vAlign w:val="center"/>
          </w:tcPr>
          <w:p w14:paraId="20BA6BEC" w14:textId="77777777" w:rsidR="00D07BE2" w:rsidRDefault="00D07BE2">
            <w:pPr>
              <w:rPr>
                <w:rFonts w:hint="eastAsia"/>
                <w:sz w:val="20"/>
              </w:rPr>
            </w:pPr>
          </w:p>
        </w:tc>
        <w:tc>
          <w:tcPr>
            <w:tcW w:w="2604" w:type="dxa"/>
            <w:gridSpan w:val="2"/>
            <w:vAlign w:val="center"/>
          </w:tcPr>
          <w:p w14:paraId="2ACAF0BC" w14:textId="77777777" w:rsidR="00D07BE2" w:rsidRDefault="00D07BE2">
            <w:pPr>
              <w:rPr>
                <w:rFonts w:hint="eastAsia"/>
                <w:sz w:val="20"/>
              </w:rPr>
            </w:pPr>
            <w:r>
              <w:rPr>
                <w:rFonts w:hint="eastAsia"/>
                <w:sz w:val="20"/>
              </w:rPr>
              <w:t>火災の発生の防止に関する事項</w:t>
            </w:r>
          </w:p>
        </w:tc>
        <w:tc>
          <w:tcPr>
            <w:tcW w:w="5300" w:type="dxa"/>
            <w:vAlign w:val="center"/>
          </w:tcPr>
          <w:p w14:paraId="46823862" w14:textId="77777777" w:rsidR="00D07BE2" w:rsidRDefault="00D07BE2">
            <w:pPr>
              <w:rPr>
                <w:rFonts w:hint="eastAsia"/>
                <w:sz w:val="20"/>
              </w:rPr>
            </w:pPr>
          </w:p>
        </w:tc>
      </w:tr>
      <w:tr w:rsidR="00D07BE2" w14:paraId="6E6F9E99" w14:textId="77777777">
        <w:tblPrEx>
          <w:tblCellMar>
            <w:top w:w="0" w:type="dxa"/>
            <w:bottom w:w="0" w:type="dxa"/>
          </w:tblCellMar>
        </w:tblPrEx>
        <w:trPr>
          <w:cantSplit/>
          <w:trHeight w:val="810"/>
        </w:trPr>
        <w:tc>
          <w:tcPr>
            <w:tcW w:w="1447" w:type="dxa"/>
            <w:vMerge/>
            <w:vAlign w:val="center"/>
          </w:tcPr>
          <w:p w14:paraId="53664E13" w14:textId="77777777" w:rsidR="00D07BE2" w:rsidRDefault="00D07BE2">
            <w:pPr>
              <w:rPr>
                <w:rFonts w:hint="eastAsia"/>
                <w:sz w:val="20"/>
              </w:rPr>
            </w:pPr>
          </w:p>
        </w:tc>
        <w:tc>
          <w:tcPr>
            <w:tcW w:w="2604" w:type="dxa"/>
            <w:gridSpan w:val="2"/>
            <w:vAlign w:val="center"/>
          </w:tcPr>
          <w:p w14:paraId="16CE085F" w14:textId="77777777" w:rsidR="00D07BE2" w:rsidRDefault="00D07BE2">
            <w:pPr>
              <w:rPr>
                <w:rFonts w:hint="eastAsia"/>
                <w:sz w:val="20"/>
              </w:rPr>
            </w:pPr>
            <w:r>
              <w:rPr>
                <w:rFonts w:hint="eastAsia"/>
                <w:sz w:val="20"/>
              </w:rPr>
              <w:t>その他最終処分場に係る災害の防止に関する事項</w:t>
            </w:r>
          </w:p>
        </w:tc>
        <w:tc>
          <w:tcPr>
            <w:tcW w:w="5300" w:type="dxa"/>
            <w:vAlign w:val="center"/>
          </w:tcPr>
          <w:p w14:paraId="7923D357" w14:textId="77777777" w:rsidR="00D07BE2" w:rsidRDefault="00D07BE2">
            <w:pPr>
              <w:rPr>
                <w:rFonts w:hint="eastAsia"/>
                <w:sz w:val="20"/>
              </w:rPr>
            </w:pPr>
          </w:p>
        </w:tc>
      </w:tr>
      <w:tr w:rsidR="00D07BE2" w14:paraId="26877695" w14:textId="77777777">
        <w:tblPrEx>
          <w:tblCellMar>
            <w:top w:w="0" w:type="dxa"/>
            <w:bottom w:w="0" w:type="dxa"/>
          </w:tblCellMar>
        </w:tblPrEx>
        <w:trPr>
          <w:cantSplit/>
          <w:trHeight w:val="450"/>
        </w:trPr>
        <w:tc>
          <w:tcPr>
            <w:tcW w:w="2520" w:type="dxa"/>
            <w:gridSpan w:val="2"/>
            <w:vMerge w:val="restart"/>
            <w:vAlign w:val="center"/>
          </w:tcPr>
          <w:p w14:paraId="4B24464C" w14:textId="77777777" w:rsidR="00D07BE2" w:rsidRDefault="00D07BE2">
            <w:pPr>
              <w:rPr>
                <w:rFonts w:hint="eastAsia"/>
                <w:sz w:val="20"/>
              </w:rPr>
            </w:pPr>
            <w:r>
              <w:rPr>
                <w:rFonts w:hint="eastAsia"/>
                <w:sz w:val="20"/>
              </w:rPr>
              <w:t>処理に伴い生ずる一般廃棄物の処分方法</w:t>
            </w:r>
          </w:p>
          <w:p w14:paraId="49A9AF0B" w14:textId="77777777" w:rsidR="00D07BE2" w:rsidRDefault="00D07BE2">
            <w:pPr>
              <w:rPr>
                <w:rFonts w:hint="eastAsia"/>
                <w:sz w:val="20"/>
              </w:rPr>
            </w:pPr>
            <w:r>
              <w:rPr>
                <w:rFonts w:hint="eastAsia"/>
                <w:sz w:val="20"/>
              </w:rPr>
              <w:t>（ごみ処理施設の場合）</w:t>
            </w:r>
          </w:p>
        </w:tc>
        <w:tc>
          <w:tcPr>
            <w:tcW w:w="1531" w:type="dxa"/>
            <w:vAlign w:val="center"/>
          </w:tcPr>
          <w:p w14:paraId="0DAD263F" w14:textId="77777777" w:rsidR="00D07BE2" w:rsidRDefault="00D07BE2">
            <w:pPr>
              <w:jc w:val="center"/>
              <w:rPr>
                <w:rFonts w:hint="eastAsia"/>
                <w:sz w:val="20"/>
              </w:rPr>
            </w:pPr>
            <w:r>
              <w:rPr>
                <w:rFonts w:hint="eastAsia"/>
                <w:sz w:val="20"/>
              </w:rPr>
              <w:t>区　　分</w:t>
            </w:r>
          </w:p>
        </w:tc>
        <w:tc>
          <w:tcPr>
            <w:tcW w:w="5300" w:type="dxa"/>
            <w:vAlign w:val="center"/>
          </w:tcPr>
          <w:p w14:paraId="46A0EBEB" w14:textId="77777777" w:rsidR="00D07BE2" w:rsidRDefault="00D07BE2">
            <w:pPr>
              <w:rPr>
                <w:rFonts w:hint="eastAsia"/>
                <w:sz w:val="20"/>
              </w:rPr>
            </w:pPr>
            <w:r>
              <w:rPr>
                <w:rFonts w:hint="eastAsia"/>
                <w:sz w:val="20"/>
              </w:rPr>
              <w:t xml:space="preserve">　　　　自己処分　　　　　委託処分</w:t>
            </w:r>
          </w:p>
        </w:tc>
      </w:tr>
      <w:tr w:rsidR="00D07BE2" w14:paraId="78342738" w14:textId="77777777">
        <w:tblPrEx>
          <w:tblCellMar>
            <w:top w:w="0" w:type="dxa"/>
            <w:bottom w:w="0" w:type="dxa"/>
          </w:tblCellMar>
        </w:tblPrEx>
        <w:trPr>
          <w:cantSplit/>
          <w:trHeight w:val="450"/>
        </w:trPr>
        <w:tc>
          <w:tcPr>
            <w:tcW w:w="2520" w:type="dxa"/>
            <w:gridSpan w:val="2"/>
            <w:vMerge/>
            <w:vAlign w:val="center"/>
          </w:tcPr>
          <w:p w14:paraId="35DCEE4C" w14:textId="77777777" w:rsidR="00D07BE2" w:rsidRDefault="00D07BE2">
            <w:pPr>
              <w:rPr>
                <w:rFonts w:hint="eastAsia"/>
                <w:sz w:val="20"/>
              </w:rPr>
            </w:pPr>
          </w:p>
        </w:tc>
        <w:tc>
          <w:tcPr>
            <w:tcW w:w="1531" w:type="dxa"/>
            <w:vAlign w:val="center"/>
          </w:tcPr>
          <w:p w14:paraId="77AEADFA" w14:textId="77777777" w:rsidR="00D07BE2" w:rsidRDefault="00D07BE2">
            <w:pPr>
              <w:jc w:val="center"/>
              <w:rPr>
                <w:rFonts w:hint="eastAsia"/>
                <w:sz w:val="20"/>
              </w:rPr>
            </w:pPr>
            <w:r>
              <w:rPr>
                <w:rFonts w:hint="eastAsia"/>
                <w:sz w:val="20"/>
              </w:rPr>
              <w:t>処分方法</w:t>
            </w:r>
          </w:p>
        </w:tc>
        <w:tc>
          <w:tcPr>
            <w:tcW w:w="5300" w:type="dxa"/>
            <w:vAlign w:val="center"/>
          </w:tcPr>
          <w:p w14:paraId="03553DE5" w14:textId="77777777" w:rsidR="00D07BE2" w:rsidRDefault="00D07BE2">
            <w:pPr>
              <w:rPr>
                <w:rFonts w:hint="eastAsia"/>
                <w:sz w:val="20"/>
              </w:rPr>
            </w:pPr>
          </w:p>
        </w:tc>
      </w:tr>
      <w:tr w:rsidR="00D07BE2" w14:paraId="11E3D4D1" w14:textId="77777777">
        <w:tblPrEx>
          <w:tblCellMar>
            <w:top w:w="0" w:type="dxa"/>
            <w:bottom w:w="0" w:type="dxa"/>
          </w:tblCellMar>
        </w:tblPrEx>
        <w:trPr>
          <w:cantSplit/>
          <w:trHeight w:val="450"/>
        </w:trPr>
        <w:tc>
          <w:tcPr>
            <w:tcW w:w="2520" w:type="dxa"/>
            <w:gridSpan w:val="2"/>
            <w:vMerge w:val="restart"/>
            <w:vAlign w:val="center"/>
          </w:tcPr>
          <w:p w14:paraId="03D195EC" w14:textId="77777777" w:rsidR="00D07BE2" w:rsidRDefault="00D07BE2">
            <w:pPr>
              <w:rPr>
                <w:rFonts w:hint="eastAsia"/>
                <w:sz w:val="20"/>
              </w:rPr>
            </w:pPr>
            <w:r>
              <w:rPr>
                <w:rFonts w:hint="eastAsia"/>
                <w:sz w:val="20"/>
              </w:rPr>
              <w:t>汚泥等の処分方法</w:t>
            </w:r>
          </w:p>
          <w:p w14:paraId="1A712B9E" w14:textId="77777777" w:rsidR="00D07BE2" w:rsidRDefault="00D07BE2">
            <w:pPr>
              <w:rPr>
                <w:rFonts w:hint="eastAsia"/>
                <w:sz w:val="20"/>
              </w:rPr>
            </w:pPr>
            <w:r>
              <w:rPr>
                <w:rFonts w:hint="eastAsia"/>
                <w:sz w:val="20"/>
              </w:rPr>
              <w:t>（し尿処理施設の場合）</w:t>
            </w:r>
          </w:p>
        </w:tc>
        <w:tc>
          <w:tcPr>
            <w:tcW w:w="1531" w:type="dxa"/>
            <w:vAlign w:val="center"/>
          </w:tcPr>
          <w:p w14:paraId="02A31EAC" w14:textId="77777777" w:rsidR="00D07BE2" w:rsidRDefault="00D07BE2">
            <w:pPr>
              <w:jc w:val="center"/>
              <w:rPr>
                <w:rFonts w:hint="eastAsia"/>
                <w:sz w:val="20"/>
              </w:rPr>
            </w:pPr>
            <w:r>
              <w:rPr>
                <w:rFonts w:hint="eastAsia"/>
                <w:sz w:val="20"/>
              </w:rPr>
              <w:t>区　　分</w:t>
            </w:r>
          </w:p>
        </w:tc>
        <w:tc>
          <w:tcPr>
            <w:tcW w:w="5300" w:type="dxa"/>
            <w:vAlign w:val="center"/>
          </w:tcPr>
          <w:p w14:paraId="46DC70E5" w14:textId="77777777" w:rsidR="00D07BE2" w:rsidRDefault="00D07BE2">
            <w:pPr>
              <w:rPr>
                <w:rFonts w:hint="eastAsia"/>
                <w:sz w:val="20"/>
              </w:rPr>
            </w:pPr>
            <w:r>
              <w:rPr>
                <w:rFonts w:hint="eastAsia"/>
                <w:sz w:val="20"/>
              </w:rPr>
              <w:t xml:space="preserve">　　　　自己処分　　　　　委託処分</w:t>
            </w:r>
          </w:p>
        </w:tc>
      </w:tr>
      <w:tr w:rsidR="00D07BE2" w14:paraId="5BDB92CC" w14:textId="77777777">
        <w:tblPrEx>
          <w:tblCellMar>
            <w:top w:w="0" w:type="dxa"/>
            <w:bottom w:w="0" w:type="dxa"/>
          </w:tblCellMar>
        </w:tblPrEx>
        <w:trPr>
          <w:cantSplit/>
          <w:trHeight w:val="450"/>
        </w:trPr>
        <w:tc>
          <w:tcPr>
            <w:tcW w:w="2520" w:type="dxa"/>
            <w:gridSpan w:val="2"/>
            <w:vMerge/>
            <w:vAlign w:val="center"/>
          </w:tcPr>
          <w:p w14:paraId="6C681550" w14:textId="77777777" w:rsidR="00D07BE2" w:rsidRDefault="00D07BE2">
            <w:pPr>
              <w:rPr>
                <w:rFonts w:hint="eastAsia"/>
                <w:sz w:val="20"/>
              </w:rPr>
            </w:pPr>
          </w:p>
        </w:tc>
        <w:tc>
          <w:tcPr>
            <w:tcW w:w="1531" w:type="dxa"/>
            <w:vAlign w:val="center"/>
          </w:tcPr>
          <w:p w14:paraId="70069186" w14:textId="77777777" w:rsidR="00D07BE2" w:rsidRDefault="00D07BE2">
            <w:pPr>
              <w:jc w:val="center"/>
              <w:rPr>
                <w:rFonts w:hint="eastAsia"/>
                <w:sz w:val="20"/>
              </w:rPr>
            </w:pPr>
            <w:r>
              <w:rPr>
                <w:rFonts w:hint="eastAsia"/>
                <w:sz w:val="20"/>
              </w:rPr>
              <w:t>処分方法</w:t>
            </w:r>
          </w:p>
        </w:tc>
        <w:tc>
          <w:tcPr>
            <w:tcW w:w="5300" w:type="dxa"/>
            <w:vAlign w:val="center"/>
          </w:tcPr>
          <w:p w14:paraId="4709BE6F" w14:textId="77777777" w:rsidR="00D07BE2" w:rsidRDefault="00D07BE2">
            <w:pPr>
              <w:rPr>
                <w:rFonts w:hint="eastAsia"/>
                <w:sz w:val="20"/>
              </w:rPr>
            </w:pPr>
          </w:p>
        </w:tc>
      </w:tr>
      <w:tr w:rsidR="00D07BE2" w14:paraId="3BF3236F" w14:textId="77777777">
        <w:tblPrEx>
          <w:tblCellMar>
            <w:top w:w="0" w:type="dxa"/>
            <w:bottom w:w="0" w:type="dxa"/>
          </w:tblCellMar>
        </w:tblPrEx>
        <w:trPr>
          <w:cantSplit/>
          <w:trHeight w:val="870"/>
        </w:trPr>
        <w:tc>
          <w:tcPr>
            <w:tcW w:w="4051" w:type="dxa"/>
            <w:gridSpan w:val="3"/>
            <w:vAlign w:val="center"/>
          </w:tcPr>
          <w:p w14:paraId="119B7A39" w14:textId="77777777" w:rsidR="00D07BE2" w:rsidRDefault="00D07BE2">
            <w:pPr>
              <w:rPr>
                <w:rFonts w:hint="eastAsia"/>
                <w:sz w:val="20"/>
              </w:rPr>
            </w:pPr>
            <w:r>
              <w:rPr>
                <w:rFonts w:hint="eastAsia"/>
                <w:sz w:val="20"/>
              </w:rPr>
              <w:t>＊埋立処分の計画（最終処分場の場合）</w:t>
            </w:r>
          </w:p>
        </w:tc>
        <w:tc>
          <w:tcPr>
            <w:tcW w:w="5300" w:type="dxa"/>
            <w:vAlign w:val="center"/>
          </w:tcPr>
          <w:p w14:paraId="14AC9595" w14:textId="77777777" w:rsidR="00D07BE2" w:rsidRDefault="00D07BE2">
            <w:pPr>
              <w:rPr>
                <w:rFonts w:hint="eastAsia"/>
                <w:sz w:val="20"/>
              </w:rPr>
            </w:pPr>
          </w:p>
        </w:tc>
      </w:tr>
      <w:tr w:rsidR="00D07BE2" w14:paraId="06B4C5C9" w14:textId="77777777">
        <w:tblPrEx>
          <w:tblCellMar>
            <w:top w:w="0" w:type="dxa"/>
            <w:bottom w:w="0" w:type="dxa"/>
          </w:tblCellMar>
        </w:tblPrEx>
        <w:trPr>
          <w:cantSplit/>
          <w:trHeight w:val="870"/>
        </w:trPr>
        <w:tc>
          <w:tcPr>
            <w:tcW w:w="4051" w:type="dxa"/>
            <w:gridSpan w:val="3"/>
            <w:vAlign w:val="center"/>
          </w:tcPr>
          <w:p w14:paraId="79A33CE7" w14:textId="77777777" w:rsidR="00D07BE2" w:rsidRDefault="00D07BE2">
            <w:pPr>
              <w:rPr>
                <w:rFonts w:hint="eastAsia"/>
                <w:sz w:val="20"/>
              </w:rPr>
            </w:pPr>
            <w:r>
              <w:rPr>
                <w:rFonts w:hint="eastAsia"/>
                <w:sz w:val="20"/>
              </w:rPr>
              <w:t>＊一般廃棄物の搬入および搬出の時間およ</w:t>
            </w:r>
          </w:p>
          <w:p w14:paraId="0664531F" w14:textId="77777777" w:rsidR="00D07BE2" w:rsidRDefault="00D07BE2">
            <w:pPr>
              <w:rPr>
                <w:rFonts w:hint="eastAsia"/>
                <w:sz w:val="20"/>
              </w:rPr>
            </w:pPr>
            <w:r>
              <w:rPr>
                <w:rFonts w:hint="eastAsia"/>
                <w:sz w:val="20"/>
              </w:rPr>
              <w:t xml:space="preserve">　び方法に関する事項</w:t>
            </w:r>
          </w:p>
        </w:tc>
        <w:tc>
          <w:tcPr>
            <w:tcW w:w="5300" w:type="dxa"/>
            <w:vAlign w:val="center"/>
          </w:tcPr>
          <w:p w14:paraId="51D580A3" w14:textId="77777777" w:rsidR="00D07BE2" w:rsidRDefault="00D07BE2">
            <w:pPr>
              <w:rPr>
                <w:rFonts w:hint="eastAsia"/>
                <w:sz w:val="20"/>
              </w:rPr>
            </w:pPr>
          </w:p>
        </w:tc>
      </w:tr>
    </w:tbl>
    <w:p w14:paraId="601457F4" w14:textId="77777777" w:rsidR="00D07BE2" w:rsidRDefault="00D07BE2">
      <w:pPr>
        <w:jc w:val="left"/>
        <w:rPr>
          <w:rFonts w:hint="eastAsia"/>
          <w:sz w:val="18"/>
        </w:rPr>
      </w:pPr>
      <w:r>
        <w:rPr>
          <w:rFonts w:hint="eastAsia"/>
          <w:sz w:val="18"/>
        </w:rPr>
        <w:t>備考</w:t>
      </w:r>
    </w:p>
    <w:p w14:paraId="077F24BB" w14:textId="77777777" w:rsidR="00D07BE2" w:rsidRDefault="00D07BE2">
      <w:pPr>
        <w:jc w:val="left"/>
        <w:rPr>
          <w:rFonts w:hint="eastAsia"/>
          <w:sz w:val="18"/>
        </w:rPr>
      </w:pPr>
      <w:r>
        <w:rPr>
          <w:rFonts w:hint="eastAsia"/>
          <w:sz w:val="18"/>
        </w:rPr>
        <w:t xml:space="preserve">　１　※印の欄には記入しないこと。</w:t>
      </w:r>
    </w:p>
    <w:p w14:paraId="33B0BB6D" w14:textId="77777777" w:rsidR="00D07BE2" w:rsidRDefault="00D07BE2">
      <w:pPr>
        <w:ind w:left="364" w:hanging="364"/>
        <w:jc w:val="left"/>
        <w:rPr>
          <w:rFonts w:hint="eastAsia"/>
          <w:sz w:val="18"/>
        </w:rPr>
      </w:pPr>
      <w:r>
        <w:rPr>
          <w:rFonts w:hint="eastAsia"/>
          <w:sz w:val="18"/>
        </w:rPr>
        <w:t xml:space="preserve">　２　一般廃棄物処理施設の種類については、ごみ処理施設、し尿処理施設または最終処分場の別を記入すること。さらに、ごみ処理施設の場合は、焼却施設、破砕施設等の別を括弧書きで記入すること。</w:t>
      </w:r>
    </w:p>
    <w:p w14:paraId="1E1325DB" w14:textId="77777777" w:rsidR="00D07BE2" w:rsidRDefault="00D07BE2">
      <w:pPr>
        <w:ind w:left="364" w:hanging="364"/>
        <w:jc w:val="left"/>
        <w:rPr>
          <w:rFonts w:hint="eastAsia"/>
          <w:sz w:val="18"/>
        </w:rPr>
      </w:pPr>
      <w:r>
        <w:rPr>
          <w:rFonts w:hint="eastAsia"/>
          <w:sz w:val="18"/>
        </w:rPr>
        <w:t xml:space="preserve">　３　一般廃棄物処理施設において処理する一般廃棄物の種類については、混合ごみ、不燃ごみ等の種類を記入すること。</w:t>
      </w:r>
    </w:p>
    <w:p w14:paraId="5FA0138E" w14:textId="77777777" w:rsidR="00D07BE2" w:rsidRDefault="00D07BE2">
      <w:pPr>
        <w:ind w:left="364" w:hanging="364"/>
        <w:jc w:val="left"/>
        <w:rPr>
          <w:rFonts w:hint="eastAsia"/>
          <w:sz w:val="18"/>
        </w:rPr>
      </w:pPr>
      <w:r>
        <w:rPr>
          <w:rFonts w:hint="eastAsia"/>
          <w:sz w:val="18"/>
        </w:rPr>
        <w:t xml:space="preserve">　４　＊印の欄の記載については、できる限り図表を利用することとし、かつ、次に掲げる図を記載すること。</w:t>
      </w:r>
    </w:p>
    <w:p w14:paraId="1B1B15FD" w14:textId="77777777" w:rsidR="00D07BE2" w:rsidRDefault="00D07BE2">
      <w:pPr>
        <w:ind w:left="896" w:hanging="896"/>
        <w:jc w:val="left"/>
        <w:rPr>
          <w:rFonts w:hint="eastAsia"/>
          <w:sz w:val="18"/>
        </w:rPr>
      </w:pPr>
      <w:r>
        <w:rPr>
          <w:rFonts w:hint="eastAsia"/>
          <w:sz w:val="18"/>
        </w:rPr>
        <w:t xml:space="preserve">　　（１）一般廃棄物処理施設の構造および設備については、当該施設の構造を明らかにする平面図、立面図、断面図および構造図</w:t>
      </w:r>
    </w:p>
    <w:p w14:paraId="792757DC" w14:textId="77777777" w:rsidR="00D07BE2" w:rsidRDefault="00D07BE2">
      <w:pPr>
        <w:ind w:left="896" w:hanging="896"/>
        <w:jc w:val="left"/>
        <w:rPr>
          <w:rFonts w:hint="eastAsia"/>
          <w:sz w:val="18"/>
        </w:rPr>
      </w:pPr>
      <w:r>
        <w:rPr>
          <w:rFonts w:hint="eastAsia"/>
          <w:sz w:val="18"/>
        </w:rPr>
        <w:t xml:space="preserve">　　（２）排ガスおよび排水の処理方法については、処理系統図</w:t>
      </w:r>
    </w:p>
    <w:p w14:paraId="756281AA" w14:textId="77777777" w:rsidR="001051F0" w:rsidRPr="001051F0" w:rsidRDefault="001051F0">
      <w:pPr>
        <w:jc w:val="left"/>
        <w:rPr>
          <w:rFonts w:hint="eastAsia"/>
          <w:sz w:val="18"/>
        </w:rPr>
      </w:pPr>
      <w:r>
        <w:rPr>
          <w:rFonts w:hint="eastAsia"/>
          <w:sz w:val="18"/>
        </w:rPr>
        <w:t xml:space="preserve">　５　記入</w:t>
      </w:r>
      <w:r w:rsidR="00D07BE2">
        <w:rPr>
          <w:rFonts w:hint="eastAsia"/>
          <w:sz w:val="18"/>
        </w:rPr>
        <w:t>欄が不足する場合には、この様式の例により作成した書面に記載して、当該書面を添付すること。</w:t>
      </w:r>
    </w:p>
    <w:sectPr w:rsidR="001051F0" w:rsidRPr="001051F0">
      <w:pgSz w:w="11906" w:h="16838"/>
      <w:pgMar w:top="1080" w:right="1106" w:bottom="9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D6"/>
    <w:rsid w:val="001051F0"/>
    <w:rsid w:val="00451C7B"/>
    <w:rsid w:val="00712E7F"/>
    <w:rsid w:val="00931AD6"/>
    <w:rsid w:val="00BA5AC6"/>
    <w:rsid w:val="00D07BE2"/>
    <w:rsid w:val="00D6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7F33EA8"/>
  <w15:chartTrackingRefBased/>
  <w15:docId w15:val="{691D3598-0163-419A-8360-530F0A97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1295</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福井県</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福井県</dc:creator>
  <cp:keywords/>
  <dc:description/>
  <cp:lastModifiedBy>橋爪 智宏</cp:lastModifiedBy>
  <cp:revision>2</cp:revision>
  <dcterms:created xsi:type="dcterms:W3CDTF">2021-03-04T06:36:00Z</dcterms:created>
  <dcterms:modified xsi:type="dcterms:W3CDTF">2021-03-04T06:36:00Z</dcterms:modified>
</cp:coreProperties>
</file>