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52F" w:rsidRDefault="00DE252F" w:rsidP="00DE252F">
      <w:pPr>
        <w:autoSpaceDE w:val="0"/>
        <w:autoSpaceDN w:val="0"/>
        <w:adjustRightInd w:val="0"/>
        <w:spacing w:line="320" w:lineRule="exact"/>
        <w:jc w:val="center"/>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施設の清掃業務委託モデル契約書</w:t>
      </w:r>
    </w:p>
    <w:p w:rsidR="00DE252F" w:rsidRDefault="00DE252F" w:rsidP="00DE252F">
      <w:pPr>
        <w:autoSpaceDE w:val="0"/>
        <w:autoSpaceDN w:val="0"/>
        <w:adjustRightInd w:val="0"/>
        <w:spacing w:line="320" w:lineRule="exact"/>
        <w:jc w:val="center"/>
        <w:rPr>
          <w:rFonts w:ascii="ＭＳゴシック" w:eastAsia="ＭＳゴシック" w:cs="ＭＳゴシック" w:hint="eastAsia"/>
          <w:kern w:val="0"/>
          <w:sz w:val="24"/>
          <w:szCs w:val="24"/>
        </w:rPr>
      </w:pP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○○○（医療機関側。以下「甲」という。）と○○○（受託者側。以下「乙」</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という。）は、甲の施設の清掃業務について委託契約を締結する。</w:t>
      </w:r>
    </w:p>
    <w:p w:rsidR="00DE252F" w:rsidRDefault="00DE252F" w:rsidP="00DE252F">
      <w:pPr>
        <w:autoSpaceDE w:val="0"/>
        <w:autoSpaceDN w:val="0"/>
        <w:adjustRightInd w:val="0"/>
        <w:spacing w:line="320" w:lineRule="exact"/>
        <w:jc w:val="left"/>
        <w:rPr>
          <w:rFonts w:ascii="ＭＳゴシック" w:eastAsia="ＭＳゴシック" w:cs="ＭＳゴシック" w:hint="eastAsia"/>
          <w:kern w:val="0"/>
          <w:sz w:val="24"/>
          <w:szCs w:val="24"/>
        </w:rPr>
      </w:pP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（総則）</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第一条</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甲は、施設の清掃業務の質的向上を図るために、乙に対し施設の清掃業務を委託する。</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第二条</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乙は、施設の清掃業務が感染防止及び衛生管理上重要な業務であることを認識し、（甲が定める）仕様書及び（乙が定める）施設清掃業務標準作業書等に従い、誠実に業務を遂行する。</w:t>
      </w:r>
    </w:p>
    <w:p w:rsidR="00DE252F" w:rsidRPr="00DE252F" w:rsidRDefault="00DE252F" w:rsidP="00DE252F">
      <w:pPr>
        <w:autoSpaceDE w:val="0"/>
        <w:autoSpaceDN w:val="0"/>
        <w:adjustRightInd w:val="0"/>
        <w:spacing w:line="320" w:lineRule="exact"/>
        <w:jc w:val="left"/>
        <w:rPr>
          <w:rFonts w:ascii="ＭＳゴシック" w:eastAsia="ＭＳゴシック" w:cs="ＭＳゴシック" w:hint="eastAsia"/>
          <w:kern w:val="0"/>
          <w:sz w:val="24"/>
          <w:szCs w:val="24"/>
        </w:rPr>
      </w:pP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（定期協議）</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第三条</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甲は、乙と定期的に清掃業務等について協議を行う。</w:t>
      </w:r>
    </w:p>
    <w:p w:rsidR="00DE252F" w:rsidRDefault="00DE252F" w:rsidP="00DE252F">
      <w:pPr>
        <w:autoSpaceDE w:val="0"/>
        <w:autoSpaceDN w:val="0"/>
        <w:adjustRightInd w:val="0"/>
        <w:spacing w:line="320" w:lineRule="exact"/>
        <w:jc w:val="left"/>
        <w:rPr>
          <w:rFonts w:ascii="ＭＳゴシック" w:eastAsia="ＭＳゴシック" w:cs="ＭＳゴシック" w:hint="eastAsia"/>
          <w:kern w:val="0"/>
          <w:sz w:val="24"/>
          <w:szCs w:val="24"/>
        </w:rPr>
      </w:pP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（責任者）</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第四条</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乙は、甲に対する業務の責任者を甲に対して、また、甲は乙に対して責任者を明確にする。</w:t>
      </w:r>
    </w:p>
    <w:p w:rsidR="00DE252F" w:rsidRDefault="00DE252F" w:rsidP="00DE252F">
      <w:pPr>
        <w:autoSpaceDE w:val="0"/>
        <w:autoSpaceDN w:val="0"/>
        <w:adjustRightInd w:val="0"/>
        <w:spacing w:line="320" w:lineRule="exact"/>
        <w:jc w:val="left"/>
        <w:rPr>
          <w:rFonts w:ascii="ＭＳゴシック" w:eastAsia="ＭＳゴシック" w:cs="ＭＳゴシック" w:hint="eastAsia"/>
          <w:kern w:val="0"/>
          <w:sz w:val="24"/>
          <w:szCs w:val="24"/>
        </w:rPr>
      </w:pP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（業務の対象）</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第五条</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甲が乙に清掃を委託する施設は、別紙○に記すものとする。</w:t>
      </w:r>
    </w:p>
    <w:p w:rsidR="00DE252F" w:rsidRDefault="00DE252F" w:rsidP="00DE252F">
      <w:pPr>
        <w:autoSpaceDE w:val="0"/>
        <w:autoSpaceDN w:val="0"/>
        <w:adjustRightInd w:val="0"/>
        <w:spacing w:line="320" w:lineRule="exact"/>
        <w:jc w:val="left"/>
        <w:rPr>
          <w:rFonts w:ascii="ＭＳゴシック" w:eastAsia="ＭＳゴシック" w:cs="ＭＳゴシック" w:hint="eastAsia"/>
          <w:kern w:val="0"/>
          <w:sz w:val="24"/>
          <w:szCs w:val="24"/>
        </w:rPr>
      </w:pP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（業務の方法）</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第六条</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乙は、手術室等の清潔区域の清掃を行う場合には、当該施設を病原菌等で汚染しないよう、入室時の手洗いやガウンテクニックを適切に行うほか、</w:t>
      </w:r>
      <w:r>
        <w:rPr>
          <w:rFonts w:ascii="ＭＳゴシック" w:eastAsia="ＭＳゴシック" w:cs="ＭＳゴシック"/>
          <w:kern w:val="0"/>
          <w:sz w:val="24"/>
          <w:szCs w:val="24"/>
        </w:rPr>
        <w:t xml:space="preserve">HEPA </w:t>
      </w:r>
      <w:r>
        <w:rPr>
          <w:rFonts w:ascii="ＭＳゴシック" w:eastAsia="ＭＳゴシック" w:cs="ＭＳゴシック" w:hint="eastAsia"/>
          <w:kern w:val="0"/>
          <w:sz w:val="24"/>
          <w:szCs w:val="24"/>
        </w:rPr>
        <w:t>フィルター付き掃除機を使用するなど所要の措置を講じるものとする。第七条</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乙は、感染症の予防及び感染症の患者に対する医療に関する法律等に規定された特定の感染症にり患した患者の病室の清掃及び消毒を行う場合には、退出時の手洗い、入退室時のガウンテクニック等により、感染源の拡散の防止に努めるものとする。</w:t>
      </w:r>
    </w:p>
    <w:p w:rsidR="00DE252F" w:rsidRDefault="00DE252F" w:rsidP="00DE252F">
      <w:pPr>
        <w:autoSpaceDE w:val="0"/>
        <w:autoSpaceDN w:val="0"/>
        <w:adjustRightInd w:val="0"/>
        <w:spacing w:line="320" w:lineRule="exact"/>
        <w:jc w:val="left"/>
        <w:rPr>
          <w:rFonts w:ascii="ＭＳゴシック" w:eastAsia="ＭＳゴシック" w:cs="ＭＳゴシック" w:hint="eastAsia"/>
          <w:kern w:val="0"/>
          <w:sz w:val="24"/>
          <w:szCs w:val="24"/>
        </w:rPr>
      </w:pP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（賠償責任）</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第八条</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甲が、乙の責任に帰すべき事由により事故等を生じせしめた場合には、乙は甲に対してその賠償の責を負うものとする。賠償の程度、方法については、甲乙協議の上決定する。</w:t>
      </w:r>
    </w:p>
    <w:p w:rsidR="00DE252F" w:rsidRDefault="00DE252F" w:rsidP="00DE252F">
      <w:pPr>
        <w:autoSpaceDE w:val="0"/>
        <w:autoSpaceDN w:val="0"/>
        <w:adjustRightInd w:val="0"/>
        <w:spacing w:line="320" w:lineRule="exact"/>
        <w:jc w:val="left"/>
        <w:rPr>
          <w:rFonts w:ascii="ＭＳゴシック" w:eastAsia="ＭＳゴシック" w:cs="ＭＳゴシック" w:hint="eastAsia"/>
          <w:kern w:val="0"/>
          <w:sz w:val="24"/>
          <w:szCs w:val="24"/>
        </w:rPr>
      </w:pP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（料金）</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第九条</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甲は、乙に対して別に定める料金を支払う。</w:t>
      </w:r>
    </w:p>
    <w:p w:rsidR="00DE252F" w:rsidRDefault="00DE252F" w:rsidP="00DE252F">
      <w:pPr>
        <w:autoSpaceDE w:val="0"/>
        <w:autoSpaceDN w:val="0"/>
        <w:adjustRightInd w:val="0"/>
        <w:spacing w:line="320" w:lineRule="exact"/>
        <w:jc w:val="left"/>
        <w:rPr>
          <w:rFonts w:ascii="ＭＳゴシック" w:eastAsia="ＭＳゴシック" w:cs="ＭＳゴシック" w:hint="eastAsia"/>
          <w:kern w:val="0"/>
          <w:sz w:val="24"/>
          <w:szCs w:val="24"/>
        </w:rPr>
      </w:pP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（業務の代行）</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第十条</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乙が業務を履行できなくなった場合の保証のためあらかじめ代行者丙</w:t>
      </w:r>
      <w:r>
        <w:rPr>
          <w:rFonts w:ascii="ＭＳゴシック" w:eastAsia="ＭＳゴシック" w:cs="ＭＳゴシック" w:hint="eastAsia"/>
          <w:kern w:val="0"/>
          <w:sz w:val="24"/>
          <w:szCs w:val="24"/>
        </w:rPr>
        <w:lastRenderedPageBreak/>
        <w:t>を定める。</w:t>
      </w:r>
    </w:p>
    <w:p w:rsidR="00DE252F" w:rsidRPr="00DE252F" w:rsidRDefault="00DE252F" w:rsidP="00DE252F">
      <w:pPr>
        <w:autoSpaceDE w:val="0"/>
        <w:autoSpaceDN w:val="0"/>
        <w:adjustRightInd w:val="0"/>
        <w:spacing w:line="320" w:lineRule="exact"/>
        <w:jc w:val="left"/>
        <w:rPr>
          <w:rFonts w:ascii="ＭＳゴシック" w:eastAsia="ＭＳゴシック" w:cs="ＭＳゴシック" w:hint="eastAsia"/>
          <w:kern w:val="0"/>
          <w:sz w:val="24"/>
          <w:szCs w:val="24"/>
        </w:rPr>
      </w:pPr>
      <w:r>
        <w:rPr>
          <w:rFonts w:ascii="ＭＳゴシック" w:eastAsia="ＭＳゴシック" w:cs="ＭＳゴシック" w:hint="eastAsia"/>
          <w:kern w:val="0"/>
          <w:sz w:val="24"/>
          <w:szCs w:val="24"/>
        </w:rPr>
        <w:t>第十一条</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乙の申出に伴い甲が委託業務の代行の必要性を認めた場合は、丙が代行して業務を履行する。</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その場合も、丙は乙に代わって各契約条項を遵守するとともに乙の義務も免責されるものではない。</w:t>
      </w:r>
    </w:p>
    <w:p w:rsidR="00DE252F" w:rsidRDefault="00DE252F" w:rsidP="00DE252F">
      <w:pPr>
        <w:autoSpaceDE w:val="0"/>
        <w:autoSpaceDN w:val="0"/>
        <w:adjustRightInd w:val="0"/>
        <w:spacing w:line="320" w:lineRule="exact"/>
        <w:jc w:val="left"/>
        <w:rPr>
          <w:rFonts w:ascii="ＭＳゴシック" w:eastAsia="ＭＳゴシック" w:cs="ＭＳゴシック" w:hint="eastAsia"/>
          <w:kern w:val="0"/>
          <w:sz w:val="24"/>
          <w:szCs w:val="24"/>
        </w:rPr>
      </w:pP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（契約の解除）</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第十二条</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甲は、次の各号に掲げる場合には、本契約を解除することがで</w:t>
      </w:r>
      <w:r>
        <w:rPr>
          <w:rFonts w:ascii="ＭＳゴシック" w:eastAsia="ＭＳゴシック" w:cs="ＭＳゴシック" w:hint="eastAsia"/>
          <w:kern w:val="0"/>
          <w:sz w:val="24"/>
          <w:szCs w:val="24"/>
        </w:rPr>
        <w:t>る。</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一</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乙が本契約の条項に違反し、又は本契約に関し甲に損害を及ぼしたとき。</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二</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甲において、乙が本契約を履行する見込みがないと認めたとき。</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三</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乙が契約の解除を請求し、その事由が正当と甲が認めたとき。</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第十三条</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甲が本契約の条項に違反し契約の履行が不能になったときは、乙は本契約を解除することができる。</w:t>
      </w:r>
    </w:p>
    <w:p w:rsidR="00DE252F" w:rsidRPr="00DE252F" w:rsidRDefault="00DE252F" w:rsidP="00DE252F">
      <w:pPr>
        <w:autoSpaceDE w:val="0"/>
        <w:autoSpaceDN w:val="0"/>
        <w:adjustRightInd w:val="0"/>
        <w:spacing w:line="320" w:lineRule="exact"/>
        <w:jc w:val="left"/>
        <w:rPr>
          <w:rFonts w:ascii="ＭＳゴシック" w:eastAsia="ＭＳゴシック" w:cs="ＭＳゴシック" w:hint="eastAsia"/>
          <w:kern w:val="0"/>
          <w:sz w:val="24"/>
          <w:szCs w:val="24"/>
        </w:rPr>
      </w:pP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（契約期間）</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第十四条</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本契約の期間は、契約の日から○○年○○月○○日までとし、期間満了の一か月前までに甲乙いずれからも書面による契約満了又は更改の意思表示がない場合は、同一条件で一年間契約を更新する。以降も同様とする。</w:t>
      </w:r>
    </w:p>
    <w:p w:rsidR="00DE252F" w:rsidRDefault="00DE252F" w:rsidP="00DE252F">
      <w:pPr>
        <w:autoSpaceDE w:val="0"/>
        <w:autoSpaceDN w:val="0"/>
        <w:adjustRightInd w:val="0"/>
        <w:spacing w:line="320" w:lineRule="exact"/>
        <w:jc w:val="left"/>
        <w:rPr>
          <w:rFonts w:ascii="ＭＳゴシック" w:eastAsia="ＭＳゴシック" w:cs="ＭＳゴシック" w:hint="eastAsia"/>
          <w:kern w:val="0"/>
          <w:sz w:val="24"/>
          <w:szCs w:val="24"/>
        </w:rPr>
      </w:pP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（守秘義務）</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第十五条</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乙は、本契約に基づいて知り得た甲の秘密を他に開示又は漏洩してはならない。</w:t>
      </w:r>
    </w:p>
    <w:p w:rsidR="00DE252F" w:rsidRDefault="00DE252F" w:rsidP="00DE252F">
      <w:pPr>
        <w:autoSpaceDE w:val="0"/>
        <w:autoSpaceDN w:val="0"/>
        <w:adjustRightInd w:val="0"/>
        <w:spacing w:line="320" w:lineRule="exact"/>
        <w:jc w:val="left"/>
        <w:rPr>
          <w:rFonts w:ascii="ＭＳゴシック" w:eastAsia="ＭＳゴシック" w:cs="ＭＳゴシック" w:hint="eastAsia"/>
          <w:kern w:val="0"/>
          <w:sz w:val="24"/>
          <w:szCs w:val="24"/>
        </w:rPr>
      </w:pP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（個人情報の保護）</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第十六条</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（個人情報の取扱いに関する事項については、別途契約を締結する。）</w:t>
      </w:r>
    </w:p>
    <w:p w:rsidR="00DE252F" w:rsidRDefault="00DE252F" w:rsidP="00DE252F">
      <w:pPr>
        <w:autoSpaceDE w:val="0"/>
        <w:autoSpaceDN w:val="0"/>
        <w:adjustRightInd w:val="0"/>
        <w:spacing w:line="320" w:lineRule="exact"/>
        <w:jc w:val="left"/>
        <w:rPr>
          <w:rFonts w:ascii="ＭＳゴシック" w:eastAsia="ＭＳゴシック" w:cs="ＭＳゴシック" w:hint="eastAsia"/>
          <w:kern w:val="0"/>
          <w:sz w:val="24"/>
          <w:szCs w:val="24"/>
        </w:rPr>
      </w:pP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（その他）</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第十七条</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本契約に定めのない事項若しくは疑義を生じた事項は、甲乙協議の上定める。</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本契約締結の証として本契約書３通を作成し、甲、乙、丙記名捺印の上各１通を保有するものとする。</w:t>
      </w:r>
    </w:p>
    <w:p w:rsidR="00DE252F" w:rsidRDefault="00DE252F" w:rsidP="00DE252F">
      <w:pPr>
        <w:autoSpaceDE w:val="0"/>
        <w:autoSpaceDN w:val="0"/>
        <w:adjustRightInd w:val="0"/>
        <w:spacing w:line="320" w:lineRule="exact"/>
        <w:jc w:val="left"/>
        <w:rPr>
          <w:rFonts w:ascii="ＭＳゴシック" w:eastAsia="ＭＳゴシック" w:cs="ＭＳゴシック"/>
          <w:kern w:val="0"/>
          <w:sz w:val="24"/>
          <w:szCs w:val="24"/>
        </w:rPr>
      </w:pPr>
    </w:p>
    <w:p w:rsidR="00DE252F" w:rsidRDefault="00DE252F" w:rsidP="00DE252F">
      <w:pPr>
        <w:autoSpaceDE w:val="0"/>
        <w:autoSpaceDN w:val="0"/>
        <w:adjustRightInd w:val="0"/>
        <w:spacing w:line="320" w:lineRule="exact"/>
        <w:jc w:val="left"/>
        <w:rPr>
          <w:rFonts w:ascii="ＭＳゴシック" w:eastAsia="ＭＳゴシック" w:cs="ＭＳゴシック" w:hint="eastAsia"/>
          <w:kern w:val="0"/>
          <w:sz w:val="24"/>
          <w:szCs w:val="24"/>
        </w:rPr>
      </w:pPr>
    </w:p>
    <w:p w:rsidR="00DE252F" w:rsidRDefault="00DE252F" w:rsidP="00DE252F">
      <w:pPr>
        <w:autoSpaceDE w:val="0"/>
        <w:autoSpaceDN w:val="0"/>
        <w:adjustRightInd w:val="0"/>
        <w:spacing w:line="320" w:lineRule="exact"/>
        <w:ind w:left="4200" w:firstLine="8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○○年○○月○○日</w:t>
      </w:r>
    </w:p>
    <w:p w:rsidR="00DE252F" w:rsidRDefault="00DE252F" w:rsidP="00DE252F">
      <w:pPr>
        <w:autoSpaceDE w:val="0"/>
        <w:autoSpaceDN w:val="0"/>
        <w:adjustRightInd w:val="0"/>
        <w:spacing w:line="320" w:lineRule="exact"/>
        <w:ind w:left="5040" w:firstLine="8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甲</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印</w:t>
      </w:r>
    </w:p>
    <w:p w:rsidR="00DE252F" w:rsidRDefault="00DE252F" w:rsidP="00DE252F">
      <w:pPr>
        <w:autoSpaceDE w:val="0"/>
        <w:autoSpaceDN w:val="0"/>
        <w:adjustRightInd w:val="0"/>
        <w:spacing w:line="320" w:lineRule="exact"/>
        <w:ind w:left="5040" w:firstLine="84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乙</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印</w:t>
      </w:r>
    </w:p>
    <w:p w:rsidR="004C7282" w:rsidRDefault="00DE252F" w:rsidP="00DE252F">
      <w:pPr>
        <w:spacing w:line="320" w:lineRule="exact"/>
        <w:ind w:left="5880"/>
      </w:pPr>
      <w:bookmarkStart w:id="0" w:name="_GoBack"/>
      <w:bookmarkEnd w:id="0"/>
      <w:r>
        <w:rPr>
          <w:rFonts w:ascii="ＭＳゴシック" w:eastAsia="ＭＳゴシック" w:cs="ＭＳゴシック" w:hint="eastAsia"/>
          <w:kern w:val="0"/>
          <w:sz w:val="24"/>
          <w:szCs w:val="24"/>
        </w:rPr>
        <w:t>丙</w:t>
      </w:r>
      <w:r>
        <w:rPr>
          <w:rFonts w:ascii="ＭＳゴシック" w:eastAsia="ＭＳゴシック" w:cs="ＭＳゴシック"/>
          <w:kern w:val="0"/>
          <w:sz w:val="24"/>
          <w:szCs w:val="24"/>
        </w:rPr>
        <w:t xml:space="preserve"> </w:t>
      </w:r>
      <w:r>
        <w:rPr>
          <w:rFonts w:ascii="ＭＳゴシック" w:eastAsia="ＭＳゴシック" w:cs="ＭＳゴシック" w:hint="eastAsia"/>
          <w:kern w:val="0"/>
          <w:sz w:val="24"/>
          <w:szCs w:val="24"/>
        </w:rPr>
        <w:t>印</w:t>
      </w:r>
      <w:r>
        <w:rPr>
          <w:rFonts w:ascii="ＭＳゴシック" w:eastAsia="ＭＳゴシック" w:cs="ＭＳゴシック"/>
          <w:kern w:val="0"/>
          <w:sz w:val="20"/>
          <w:szCs w:val="20"/>
        </w:rPr>
        <w:t>__</w:t>
      </w:r>
    </w:p>
    <w:sectPr w:rsidR="004C72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52F"/>
    <w:rsid w:val="00044CF1"/>
    <w:rsid w:val="004C7282"/>
    <w:rsid w:val="00A2493D"/>
    <w:rsid w:val="00DE252F"/>
    <w:rsid w:val="00F41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9D114B"/>
  <w15:chartTrackingRefBased/>
  <w15:docId w15:val="{92669FA3-393E-4245-8E1D-BAF3A9B3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6104B-7DDB-4A8A-8D6C-8C4B8626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2018-12-13T03:58:00Z</dcterms:created>
  <dcterms:modified xsi:type="dcterms:W3CDTF">2018-12-13T10:14:00Z</dcterms:modified>
</cp:coreProperties>
</file>