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EE425" w14:textId="2C52FA1F" w:rsidR="00F92843" w:rsidRPr="00FB4AA3" w:rsidRDefault="00FB4AA3" w:rsidP="00FB4AA3">
      <w:pPr>
        <w:jc w:val="center"/>
        <w:rPr>
          <w:rFonts w:ascii="ＭＳ ゴシック" w:eastAsia="ＭＳ ゴシック" w:hAnsi="ＭＳ ゴシック"/>
          <w:b/>
          <w:bCs/>
          <w:spacing w:val="1"/>
          <w:kern w:val="0"/>
          <w:sz w:val="32"/>
          <w:szCs w:val="36"/>
        </w:rPr>
      </w:pPr>
      <w:r w:rsidRPr="00FB4AA3">
        <w:rPr>
          <w:rFonts w:ascii="ＭＳ ゴシック" w:eastAsia="ＭＳ ゴシック" w:hAnsi="ＭＳ ゴシック" w:hint="eastAsia"/>
          <w:b/>
          <w:bCs/>
          <w:spacing w:val="481"/>
          <w:kern w:val="0"/>
          <w:sz w:val="32"/>
          <w:szCs w:val="36"/>
          <w:fitText w:val="2890" w:id="-1583205886"/>
        </w:rPr>
        <w:t>診断</w:t>
      </w:r>
      <w:r w:rsidRPr="00FB4AA3">
        <w:rPr>
          <w:rFonts w:ascii="ＭＳ ゴシック" w:eastAsia="ＭＳ ゴシック" w:hAnsi="ＭＳ ゴシック" w:hint="eastAsia"/>
          <w:b/>
          <w:bCs/>
          <w:spacing w:val="1"/>
          <w:kern w:val="0"/>
          <w:sz w:val="32"/>
          <w:szCs w:val="36"/>
          <w:fitText w:val="2890" w:id="-158320588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556"/>
        <w:gridCol w:w="3678"/>
        <w:gridCol w:w="841"/>
        <w:gridCol w:w="2686"/>
      </w:tblGrid>
      <w:tr w:rsidR="00FB4AA3" w14:paraId="34449ED3" w14:textId="77777777" w:rsidTr="00956208">
        <w:trPr>
          <w:trHeight w:val="850"/>
        </w:trPr>
        <w:tc>
          <w:tcPr>
            <w:tcW w:w="2139" w:type="dxa"/>
            <w:gridSpan w:val="2"/>
            <w:vAlign w:val="center"/>
          </w:tcPr>
          <w:p w14:paraId="0CAB47B0" w14:textId="4079AFE2" w:rsidR="00FB4AA3" w:rsidRDefault="00FB4AA3" w:rsidP="00FB4AA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205" w:type="dxa"/>
            <w:gridSpan w:val="3"/>
            <w:vAlign w:val="center"/>
          </w:tcPr>
          <w:p w14:paraId="53DF3016" w14:textId="77777777" w:rsidR="00FB4AA3" w:rsidRDefault="00FB4AA3" w:rsidP="00FB4AA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B4AA3" w14:paraId="7A98740A" w14:textId="77777777" w:rsidTr="00956208">
        <w:trPr>
          <w:trHeight w:val="680"/>
        </w:trPr>
        <w:tc>
          <w:tcPr>
            <w:tcW w:w="2139" w:type="dxa"/>
            <w:gridSpan w:val="2"/>
            <w:vAlign w:val="center"/>
          </w:tcPr>
          <w:p w14:paraId="478DCE88" w14:textId="458CC687" w:rsidR="00FB4AA3" w:rsidRDefault="00FB4AA3" w:rsidP="00413E4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678" w:type="dxa"/>
            <w:vAlign w:val="center"/>
          </w:tcPr>
          <w:p w14:paraId="263914FE" w14:textId="6EC8C0F7" w:rsidR="00FB4AA3" w:rsidRDefault="00FB4AA3" w:rsidP="00413E4F">
            <w:pPr>
              <w:ind w:firstLineChars="500" w:firstLine="105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413E4F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月</w:t>
            </w:r>
            <w:r w:rsidR="00413E4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日生</w:t>
            </w:r>
          </w:p>
        </w:tc>
        <w:tc>
          <w:tcPr>
            <w:tcW w:w="841" w:type="dxa"/>
            <w:vAlign w:val="center"/>
          </w:tcPr>
          <w:p w14:paraId="76E72917" w14:textId="339CA790" w:rsidR="00FB4AA3" w:rsidRDefault="00FB4AA3" w:rsidP="00413E4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2686" w:type="dxa"/>
            <w:vAlign w:val="center"/>
          </w:tcPr>
          <w:p w14:paraId="1D2048E0" w14:textId="39384E11" w:rsidR="00FB4AA3" w:rsidRDefault="00FB4AA3" w:rsidP="00413E4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才</w:t>
            </w:r>
          </w:p>
        </w:tc>
      </w:tr>
      <w:tr w:rsidR="00FB4AA3" w14:paraId="4F8C4A10" w14:textId="77777777" w:rsidTr="00413E4F">
        <w:tc>
          <w:tcPr>
            <w:tcW w:w="9344" w:type="dxa"/>
            <w:gridSpan w:val="5"/>
            <w:tcBorders>
              <w:bottom w:val="nil"/>
            </w:tcBorders>
          </w:tcPr>
          <w:p w14:paraId="19ABD16E" w14:textId="1150A637" w:rsidR="00FB4AA3" w:rsidRDefault="00FB4AA3" w:rsidP="00413E4F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上記の者について、下記のとおり診断します。</w:t>
            </w:r>
          </w:p>
          <w:p w14:paraId="401B871F" w14:textId="25F08430" w:rsidR="00FB4AA3" w:rsidRDefault="00FB4AA3" w:rsidP="00FB4AA3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１　精神機能</w:t>
            </w:r>
            <w:r w:rsidR="00335A69">
              <w:rPr>
                <w:rFonts w:ascii="ＭＳ 明朝" w:eastAsia="ＭＳ 明朝" w:hAnsi="ＭＳ 明朝" w:hint="eastAsia"/>
              </w:rPr>
              <w:t>の障害</w:t>
            </w:r>
          </w:p>
          <w:p w14:paraId="780C340A" w14:textId="4C8EFFAD" w:rsidR="00413E4F" w:rsidRDefault="00FB4AA3" w:rsidP="00FB4AA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□　該当しない　　　　　　　　　　　□　該当する</w:t>
            </w:r>
          </w:p>
          <w:p w14:paraId="01A344D2" w14:textId="1AD4FD75" w:rsidR="00FB4AA3" w:rsidRPr="00FB4AA3" w:rsidRDefault="00FB4AA3" w:rsidP="00413E4F">
            <w:pPr>
              <w:spacing w:beforeLines="50" w:before="180"/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※該当する場合は、</w:t>
            </w:r>
            <w:r w:rsidRPr="00FB4AA3">
              <w:rPr>
                <w:rFonts w:ascii="ＭＳ 明朝" w:eastAsia="ＭＳ 明朝" w:hAnsi="ＭＳ 明朝" w:hint="eastAsia"/>
              </w:rPr>
              <w:t>診断名</w:t>
            </w:r>
            <w:r w:rsidR="00413E4F">
              <w:rPr>
                <w:rFonts w:ascii="ＭＳ 明朝" w:eastAsia="ＭＳ 明朝" w:hAnsi="ＭＳ 明朝" w:hint="eastAsia"/>
              </w:rPr>
              <w:t>および</w:t>
            </w:r>
            <w:r w:rsidRPr="00FB4AA3">
              <w:rPr>
                <w:rFonts w:ascii="ＭＳ 明朝" w:eastAsia="ＭＳ 明朝" w:hAnsi="ＭＳ 明朝" w:hint="eastAsia"/>
              </w:rPr>
              <w:t>ふぐ処理師として業務を行うにあたっての必要な認知、</w:t>
            </w:r>
          </w:p>
          <w:p w14:paraId="7737BAA7" w14:textId="31001508" w:rsidR="00FB4AA3" w:rsidRDefault="00FB4AA3" w:rsidP="00413E4F">
            <w:pPr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 w:rsidRPr="00FB4AA3">
              <w:rPr>
                <w:rFonts w:ascii="ＭＳ 明朝" w:eastAsia="ＭＳ 明朝" w:hAnsi="ＭＳ 明朝" w:hint="eastAsia"/>
              </w:rPr>
              <w:t>判断及び意思疎通を適切に行う事の支障の有無</w:t>
            </w:r>
          </w:p>
          <w:p w14:paraId="1DF41CDC" w14:textId="30581951" w:rsidR="00FB4AA3" w:rsidRPr="00FB4AA3" w:rsidRDefault="00FB4AA3" w:rsidP="00FB4AA3">
            <w:pPr>
              <w:ind w:firstLineChars="500" w:firstLine="1050"/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4C9F0BCD" w14:textId="7F14D9FD" w:rsidR="00FB4AA3" w:rsidRPr="00FB4AA3" w:rsidRDefault="00FB4AA3" w:rsidP="00FB4AA3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1FB9D7DF" w14:textId="77777777" w:rsidR="00FB4AA3" w:rsidRDefault="00FB4AA3" w:rsidP="00FB4AA3">
            <w:pPr>
              <w:jc w:val="left"/>
              <w:rPr>
                <w:rFonts w:ascii="ＭＳ 明朝" w:eastAsia="ＭＳ 明朝" w:hAnsi="ＭＳ 明朝"/>
              </w:rPr>
            </w:pPr>
          </w:p>
          <w:p w14:paraId="78FED0FD" w14:textId="5B2590BF" w:rsidR="00FB4AA3" w:rsidRDefault="00FB4AA3" w:rsidP="00FB4AA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２　麻薬、あへん、大麻もしくは覚醒剤の</w:t>
            </w:r>
            <w:r w:rsidR="00413E4F">
              <w:rPr>
                <w:rFonts w:ascii="ＭＳ 明朝" w:eastAsia="ＭＳ 明朝" w:hAnsi="ＭＳ 明朝" w:hint="eastAsia"/>
              </w:rPr>
              <w:t>中毒</w:t>
            </w:r>
          </w:p>
          <w:p w14:paraId="4B2EDB35" w14:textId="744C27A5" w:rsidR="00413E4F" w:rsidRDefault="00413E4F" w:rsidP="00FB4AA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□　なし　　　　　　　　　　　　　　□　あり</w:t>
            </w:r>
          </w:p>
          <w:p w14:paraId="086DDA71" w14:textId="77777777" w:rsidR="00413E4F" w:rsidRDefault="00413E4F" w:rsidP="00FB4AA3">
            <w:pPr>
              <w:jc w:val="left"/>
              <w:rPr>
                <w:rFonts w:ascii="ＭＳ 明朝" w:eastAsia="ＭＳ 明朝" w:hAnsi="ＭＳ 明朝"/>
              </w:rPr>
            </w:pPr>
          </w:p>
          <w:p w14:paraId="5BAE7A07" w14:textId="002AE3B2" w:rsidR="00413E4F" w:rsidRDefault="00413E4F" w:rsidP="00FB4AA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B4AA3" w14:paraId="6E75CDA6" w14:textId="77777777" w:rsidTr="00956208">
        <w:trPr>
          <w:trHeight w:val="567"/>
        </w:trPr>
        <w:tc>
          <w:tcPr>
            <w:tcW w:w="2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23AC0" w14:textId="4739A9F9" w:rsidR="00FB4AA3" w:rsidRDefault="00413E4F" w:rsidP="009562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診断年月日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4CA03" w14:textId="60DDBC8E" w:rsidR="00FB4AA3" w:rsidRDefault="00413E4F" w:rsidP="00956208">
            <w:pPr>
              <w:ind w:firstLineChars="700" w:firstLine="147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841" w:type="dxa"/>
            <w:tcBorders>
              <w:top w:val="nil"/>
              <w:bottom w:val="single" w:sz="4" w:space="0" w:color="auto"/>
              <w:right w:val="nil"/>
            </w:tcBorders>
          </w:tcPr>
          <w:p w14:paraId="0B16D55F" w14:textId="77777777" w:rsidR="00FB4AA3" w:rsidRDefault="00FB4AA3" w:rsidP="00FB4A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</w:tcBorders>
          </w:tcPr>
          <w:p w14:paraId="06044FCB" w14:textId="77777777" w:rsidR="00FB4AA3" w:rsidRDefault="00FB4AA3" w:rsidP="00FB4AA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56208" w14:paraId="3FA19E93" w14:textId="77777777" w:rsidTr="00956208">
        <w:tc>
          <w:tcPr>
            <w:tcW w:w="583" w:type="dxa"/>
            <w:vMerge w:val="restart"/>
            <w:tcBorders>
              <w:top w:val="single" w:sz="4" w:space="0" w:color="auto"/>
            </w:tcBorders>
            <w:textDirection w:val="tbRlV"/>
          </w:tcPr>
          <w:p w14:paraId="345722F4" w14:textId="4EC848E8" w:rsidR="00956208" w:rsidRDefault="00956208" w:rsidP="00956208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医師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14:paraId="62DCE739" w14:textId="77777777" w:rsidR="00956208" w:rsidRPr="00956208" w:rsidRDefault="00956208" w:rsidP="006F0549">
            <w:pPr>
              <w:spacing w:line="300" w:lineRule="exact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956208">
              <w:rPr>
                <w:rFonts w:ascii="ＭＳ 明朝" w:eastAsia="ＭＳ 明朝" w:hAnsi="ＭＳ 明朝" w:hint="eastAsia"/>
                <w:sz w:val="18"/>
                <w:szCs w:val="20"/>
              </w:rPr>
              <w:t>病院、診療所</w:t>
            </w:r>
          </w:p>
          <w:p w14:paraId="66A619CD" w14:textId="0CAE73D8" w:rsidR="00956208" w:rsidRPr="006F0549" w:rsidRDefault="006F0549" w:rsidP="006F0549">
            <w:pPr>
              <w:spacing w:line="300" w:lineRule="exact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等</w:t>
            </w:r>
            <w:r w:rsidR="00956208" w:rsidRPr="00956208">
              <w:rPr>
                <w:rFonts w:ascii="ＭＳ 明朝" w:eastAsia="ＭＳ 明朝" w:hAnsi="ＭＳ 明朝" w:hint="eastAsia"/>
                <w:sz w:val="18"/>
                <w:szCs w:val="20"/>
              </w:rPr>
              <w:t>の名称</w:t>
            </w:r>
          </w:p>
        </w:tc>
        <w:tc>
          <w:tcPr>
            <w:tcW w:w="72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F4C11F" w14:textId="77777777" w:rsidR="00956208" w:rsidRDefault="00956208" w:rsidP="00FB4AA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56208" w14:paraId="4F826C21" w14:textId="77777777" w:rsidTr="00956208">
        <w:trPr>
          <w:trHeight w:val="850"/>
        </w:trPr>
        <w:tc>
          <w:tcPr>
            <w:tcW w:w="583" w:type="dxa"/>
            <w:vMerge/>
          </w:tcPr>
          <w:p w14:paraId="21E4B4C5" w14:textId="77777777" w:rsidR="00956208" w:rsidRDefault="00956208" w:rsidP="00413E4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vAlign w:val="center"/>
          </w:tcPr>
          <w:p w14:paraId="6631859D" w14:textId="4A60709B" w:rsidR="00956208" w:rsidRDefault="00956208" w:rsidP="0095620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2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BA3243" w14:textId="77777777" w:rsidR="00956208" w:rsidRDefault="00956208" w:rsidP="009562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39606BFF" w14:textId="77777777" w:rsidR="00956208" w:rsidRDefault="00956208" w:rsidP="00956208">
            <w:pPr>
              <w:rPr>
                <w:rFonts w:ascii="ＭＳ 明朝" w:eastAsia="ＭＳ 明朝" w:hAnsi="ＭＳ 明朝"/>
              </w:rPr>
            </w:pPr>
          </w:p>
          <w:p w14:paraId="41F42D80" w14:textId="32A3897A" w:rsidR="00956208" w:rsidRDefault="00956208" w:rsidP="0095620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TEL（　　　　　　　　　　　　）</w:t>
            </w:r>
          </w:p>
        </w:tc>
      </w:tr>
      <w:tr w:rsidR="00413E4F" w14:paraId="34B8DFAF" w14:textId="77777777" w:rsidTr="00956208">
        <w:trPr>
          <w:trHeight w:val="680"/>
        </w:trPr>
        <w:tc>
          <w:tcPr>
            <w:tcW w:w="583" w:type="dxa"/>
            <w:vMerge/>
          </w:tcPr>
          <w:p w14:paraId="28545088" w14:textId="77777777" w:rsidR="00413E4F" w:rsidRDefault="00413E4F" w:rsidP="00413E4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vAlign w:val="center"/>
          </w:tcPr>
          <w:p w14:paraId="469B7F5C" w14:textId="4A3E311A" w:rsidR="00413E4F" w:rsidRDefault="00956208" w:rsidP="0095620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診療科</w:t>
            </w:r>
          </w:p>
        </w:tc>
        <w:tc>
          <w:tcPr>
            <w:tcW w:w="3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24CAB" w14:textId="11BACEC8" w:rsidR="00413E4F" w:rsidRDefault="00413E4F" w:rsidP="00956208">
            <w:pPr>
              <w:ind w:firstLineChars="700" w:firstLine="147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41F19" w14:textId="040C789E" w:rsidR="00413E4F" w:rsidRDefault="00956208" w:rsidP="0095620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0A0042" w14:textId="77777777" w:rsidR="00413E4F" w:rsidRDefault="00413E4F" w:rsidP="0095620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9E2E29A" w14:textId="77777777" w:rsidR="00956208" w:rsidRDefault="00956208" w:rsidP="00FB4AA3">
      <w:pPr>
        <w:jc w:val="left"/>
        <w:rPr>
          <w:rFonts w:ascii="ＭＳ 明朝" w:eastAsia="ＭＳ 明朝" w:hAnsi="ＭＳ 明朝"/>
        </w:rPr>
      </w:pPr>
    </w:p>
    <w:p w14:paraId="065249B0" w14:textId="46DDE68F" w:rsidR="00FB4AA3" w:rsidRDefault="00413E4F" w:rsidP="00956208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※必ずどちらかに☑を記載してください。</w:t>
      </w:r>
    </w:p>
    <w:p w14:paraId="74AA652D" w14:textId="77777777" w:rsidR="00413E4F" w:rsidRPr="00413E4F" w:rsidRDefault="00413E4F" w:rsidP="00FB4AA3">
      <w:pPr>
        <w:jc w:val="left"/>
        <w:rPr>
          <w:rFonts w:ascii="ＭＳ 明朝" w:eastAsia="ＭＳ 明朝" w:hAnsi="ＭＳ 明朝"/>
        </w:rPr>
      </w:pPr>
    </w:p>
    <w:sectPr w:rsidR="00413E4F" w:rsidRPr="00413E4F" w:rsidSect="0060057E">
      <w:pgSz w:w="11906" w:h="16838" w:code="9"/>
      <w:pgMar w:top="1134" w:right="1134" w:bottom="113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58"/>
    <w:rsid w:val="00335A69"/>
    <w:rsid w:val="00413E4F"/>
    <w:rsid w:val="0060057E"/>
    <w:rsid w:val="006C0C58"/>
    <w:rsid w:val="006F0549"/>
    <w:rsid w:val="00956208"/>
    <w:rsid w:val="00F92843"/>
    <w:rsid w:val="00FB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E1C23"/>
  <w15:chartTrackingRefBased/>
  <w15:docId w15:val="{1CEE1DA8-FF8D-4742-96CD-125FD01D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道鎭 茉衣子</dc:creator>
  <cp:keywords/>
  <dc:description/>
  <cp:lastModifiedBy>道鎭 茉衣子</cp:lastModifiedBy>
  <cp:revision>7</cp:revision>
  <dcterms:created xsi:type="dcterms:W3CDTF">2022-01-19T23:48:00Z</dcterms:created>
  <dcterms:modified xsi:type="dcterms:W3CDTF">2022-01-27T03:42:00Z</dcterms:modified>
</cp:coreProperties>
</file>