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4964" w14:textId="62B580CA" w:rsidR="001418B9" w:rsidRPr="00F40CD6" w:rsidRDefault="00292D8B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2B964" wp14:editId="11E7FC2F">
                <wp:simplePos x="0" y="0"/>
                <wp:positionH relativeFrom="column">
                  <wp:posOffset>1905</wp:posOffset>
                </wp:positionH>
                <wp:positionV relativeFrom="paragraph">
                  <wp:posOffset>-121285</wp:posOffset>
                </wp:positionV>
                <wp:extent cx="853440" cy="288000"/>
                <wp:effectExtent l="0" t="0" r="2286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3FE7" w14:textId="50452644" w:rsidR="008B5A2E" w:rsidRPr="00A13DA3" w:rsidRDefault="008B5A2E" w:rsidP="00292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惣菜用</w:t>
                            </w: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14:paraId="5CB065C5" w14:textId="77777777" w:rsidR="008B5A2E" w:rsidRPr="00A13DA3" w:rsidRDefault="008B5A2E" w:rsidP="00292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B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9.55pt;width:67.2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" fillcolor="white [3201]" strokeweight=".25pt">
                <v:textbox>
                  <w:txbxContent>
                    <w:p w14:paraId="77503FE7" w14:textId="50452644" w:rsidR="008B5A2E" w:rsidRPr="00A13DA3" w:rsidRDefault="008B5A2E" w:rsidP="00292D8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惣菜用</w:t>
                      </w: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14:paraId="5CB065C5" w14:textId="77777777" w:rsidR="008B5A2E" w:rsidRPr="00A13DA3" w:rsidRDefault="008B5A2E" w:rsidP="00292D8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B4A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令和</w:t>
      </w:r>
      <w:r w:rsidR="00450625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６</w:t>
      </w:r>
      <w:r w:rsidR="00DC0D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 xml:space="preserve">年度 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「ふくい</w:t>
      </w:r>
      <w:r w:rsidR="00D20675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１００彩ごはん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536A70" w:rsidRPr="00D20675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継続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763D2349" w14:textId="77777777" w:rsidR="00C67AE9" w:rsidRPr="00F40CD6" w:rsidRDefault="00DC0D31" w:rsidP="00EB3F65">
      <w:pPr>
        <w:spacing w:line="280" w:lineRule="exact"/>
        <w:ind w:firstLineChars="100" w:firstLine="220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下記のメニューについて、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｢ふくい</w:t>
      </w:r>
      <w:r w:rsidR="00D20675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１００彩ごはん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｣の名称を使用して</w:t>
      </w:r>
      <w:r w:rsidR="00B81D5E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提供</w:t>
      </w:r>
      <w:r w:rsidR="00F414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したい</w:t>
      </w:r>
      <w:r w:rsidR="0024635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ので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、次のとおり申請します。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1057"/>
        <w:gridCol w:w="44"/>
        <w:gridCol w:w="523"/>
        <w:gridCol w:w="1590"/>
        <w:gridCol w:w="11"/>
        <w:gridCol w:w="1126"/>
        <w:gridCol w:w="254"/>
        <w:gridCol w:w="1544"/>
        <w:gridCol w:w="1184"/>
        <w:gridCol w:w="488"/>
        <w:gridCol w:w="890"/>
        <w:gridCol w:w="1251"/>
      </w:tblGrid>
      <w:tr w:rsidR="000C3D3B" w:rsidRPr="00EE24CD" w14:paraId="13CB7321" w14:textId="77777777" w:rsidTr="00246351">
        <w:tc>
          <w:tcPr>
            <w:tcW w:w="9962" w:type="dxa"/>
            <w:gridSpan w:val="12"/>
            <w:tcBorders>
              <w:bottom w:val="nil"/>
            </w:tcBorders>
            <w:shd w:val="clear" w:color="auto" w:fill="66FFFF"/>
          </w:tcPr>
          <w:p w14:paraId="227F96DD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1159DB79" w14:textId="77777777" w:rsidTr="00EB3F65">
        <w:trPr>
          <w:trHeight w:val="360"/>
        </w:trPr>
        <w:tc>
          <w:tcPr>
            <w:tcW w:w="1057" w:type="dxa"/>
            <w:vMerge w:val="restart"/>
            <w:vAlign w:val="center"/>
          </w:tcPr>
          <w:p w14:paraId="7F0C8077" w14:textId="0F199DC3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9E6891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3294" w:type="dxa"/>
            <w:gridSpan w:val="5"/>
            <w:vMerge w:val="restart"/>
          </w:tcPr>
          <w:p w14:paraId="1DA96060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14:paraId="05E30231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11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D7D7EE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383C644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7EA9B9FC" w14:textId="77777777" w:rsidTr="00EB3F65">
        <w:trPr>
          <w:trHeight w:val="460"/>
        </w:trPr>
        <w:tc>
          <w:tcPr>
            <w:tcW w:w="1057" w:type="dxa"/>
            <w:vMerge/>
            <w:vAlign w:val="center"/>
          </w:tcPr>
          <w:p w14:paraId="3F457059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294" w:type="dxa"/>
            <w:gridSpan w:val="5"/>
            <w:vMerge/>
          </w:tcPr>
          <w:p w14:paraId="65F3D36E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14:paraId="56031FA4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13" w:type="dxa"/>
            <w:gridSpan w:val="4"/>
            <w:tcBorders>
              <w:top w:val="nil"/>
            </w:tcBorders>
          </w:tcPr>
          <w:p w14:paraId="50E1BA02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8DBF8B7" w14:textId="77777777" w:rsidTr="00EB3F65">
        <w:tc>
          <w:tcPr>
            <w:tcW w:w="1057" w:type="dxa"/>
            <w:vAlign w:val="center"/>
          </w:tcPr>
          <w:p w14:paraId="505101E4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3294" w:type="dxa"/>
            <w:gridSpan w:val="5"/>
          </w:tcPr>
          <w:p w14:paraId="4EC25FB8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11DEF229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2" w:type="dxa"/>
            <w:gridSpan w:val="2"/>
            <w:tcBorders>
              <w:right w:val="dotted" w:sz="4" w:space="0" w:color="auto"/>
            </w:tcBorders>
          </w:tcPr>
          <w:p w14:paraId="30FCB9FB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41" w:type="dxa"/>
            <w:gridSpan w:val="2"/>
            <w:tcBorders>
              <w:left w:val="dotted" w:sz="4" w:space="0" w:color="auto"/>
            </w:tcBorders>
          </w:tcPr>
          <w:p w14:paraId="6A7796A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4BBE072F" w14:textId="77777777" w:rsidTr="00EB3F65">
        <w:tc>
          <w:tcPr>
            <w:tcW w:w="1057" w:type="dxa"/>
            <w:vAlign w:val="center"/>
          </w:tcPr>
          <w:p w14:paraId="79E128BE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2157" w:type="dxa"/>
            <w:gridSpan w:val="3"/>
          </w:tcPr>
          <w:p w14:paraId="4DE4FDEE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37" w:type="dxa"/>
            <w:gridSpan w:val="2"/>
          </w:tcPr>
          <w:p w14:paraId="64EE6581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FAX</w:t>
            </w:r>
          </w:p>
        </w:tc>
        <w:tc>
          <w:tcPr>
            <w:tcW w:w="1798" w:type="dxa"/>
            <w:gridSpan w:val="2"/>
          </w:tcPr>
          <w:p w14:paraId="28B90219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72" w:type="dxa"/>
            <w:gridSpan w:val="2"/>
          </w:tcPr>
          <w:p w14:paraId="5C9232B3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2141" w:type="dxa"/>
            <w:gridSpan w:val="2"/>
          </w:tcPr>
          <w:p w14:paraId="6FAFF104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64801492" w14:textId="77777777" w:rsidTr="00246351">
        <w:tc>
          <w:tcPr>
            <w:tcW w:w="9962" w:type="dxa"/>
            <w:gridSpan w:val="12"/>
            <w:shd w:val="clear" w:color="auto" w:fill="66FFFF"/>
          </w:tcPr>
          <w:p w14:paraId="54268318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売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所</w:t>
            </w:r>
          </w:p>
        </w:tc>
      </w:tr>
      <w:tr w:rsidR="00506674" w14:paraId="4DD43133" w14:textId="77777777" w:rsidTr="00EB3F65">
        <w:trPr>
          <w:trHeight w:val="499"/>
        </w:trPr>
        <w:tc>
          <w:tcPr>
            <w:tcW w:w="1057" w:type="dxa"/>
            <w:vAlign w:val="center"/>
          </w:tcPr>
          <w:p w14:paraId="20A2119D" w14:textId="77777777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名称</w:t>
            </w:r>
          </w:p>
        </w:tc>
        <w:tc>
          <w:tcPr>
            <w:tcW w:w="8905" w:type="dxa"/>
            <w:gridSpan w:val="11"/>
          </w:tcPr>
          <w:p w14:paraId="048A6F15" w14:textId="77777777" w:rsidR="00506674" w:rsidRDefault="00506674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31566" w14:paraId="4BB063A3" w14:textId="77777777" w:rsidTr="00EB3F65">
        <w:trPr>
          <w:trHeight w:val="370"/>
        </w:trPr>
        <w:tc>
          <w:tcPr>
            <w:tcW w:w="1057" w:type="dxa"/>
            <w:vMerge w:val="restart"/>
            <w:vAlign w:val="center"/>
          </w:tcPr>
          <w:p w14:paraId="607050AF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14:paraId="4FD43DA3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1" w:type="dxa"/>
            <w:gridSpan w:val="4"/>
            <w:tcBorders>
              <w:left w:val="dotted" w:sz="4" w:space="0" w:color="auto"/>
            </w:tcBorders>
          </w:tcPr>
          <w:p w14:paraId="1C4D7DEB" w14:textId="77777777" w:rsidR="00831566" w:rsidRDefault="00831566" w:rsidP="0083156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357" w:type="dxa"/>
            <w:gridSpan w:val="5"/>
            <w:tcBorders>
              <w:bottom w:val="nil"/>
            </w:tcBorders>
          </w:tcPr>
          <w:p w14:paraId="63E462D5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78C153A7" w14:textId="77777777" w:rsidTr="00EB3F65">
        <w:trPr>
          <w:trHeight w:val="469"/>
        </w:trPr>
        <w:tc>
          <w:tcPr>
            <w:tcW w:w="1057" w:type="dxa"/>
            <w:vMerge/>
            <w:vAlign w:val="center"/>
          </w:tcPr>
          <w:p w14:paraId="48EB5163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905" w:type="dxa"/>
            <w:gridSpan w:val="11"/>
            <w:tcBorders>
              <w:top w:val="nil"/>
            </w:tcBorders>
          </w:tcPr>
          <w:p w14:paraId="069E0F65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57E55" w14:paraId="534FDD91" w14:textId="77777777" w:rsidTr="00EB3F65">
        <w:trPr>
          <w:trHeight w:val="263"/>
        </w:trPr>
        <w:tc>
          <w:tcPr>
            <w:tcW w:w="1057" w:type="dxa"/>
            <w:vAlign w:val="center"/>
          </w:tcPr>
          <w:p w14:paraId="2BB33630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905" w:type="dxa"/>
            <w:gridSpan w:val="11"/>
          </w:tcPr>
          <w:p w14:paraId="1532A77B" w14:textId="77777777" w:rsidR="00D57E55" w:rsidRDefault="00D57E55" w:rsidP="00D57E5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2617E1CF" w14:textId="77777777" w:rsidTr="00EB3F65">
        <w:trPr>
          <w:trHeight w:val="341"/>
        </w:trPr>
        <w:tc>
          <w:tcPr>
            <w:tcW w:w="1057" w:type="dxa"/>
            <w:vAlign w:val="center"/>
          </w:tcPr>
          <w:p w14:paraId="39F3F33F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定休日</w:t>
            </w:r>
          </w:p>
        </w:tc>
        <w:tc>
          <w:tcPr>
            <w:tcW w:w="8905" w:type="dxa"/>
            <w:gridSpan w:val="11"/>
          </w:tcPr>
          <w:p w14:paraId="5EC77D1E" w14:textId="77777777" w:rsidR="000C3D3B" w:rsidRDefault="000C3D3B" w:rsidP="00F4143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325CC327" w14:textId="77777777" w:rsidTr="00EB3F65">
        <w:trPr>
          <w:trHeight w:val="405"/>
        </w:trPr>
        <w:tc>
          <w:tcPr>
            <w:tcW w:w="1057" w:type="dxa"/>
            <w:vAlign w:val="center"/>
          </w:tcPr>
          <w:p w14:paraId="7D3E89FA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営業時間</w:t>
            </w:r>
          </w:p>
        </w:tc>
        <w:tc>
          <w:tcPr>
            <w:tcW w:w="8905" w:type="dxa"/>
            <w:gridSpan w:val="11"/>
          </w:tcPr>
          <w:p w14:paraId="63403C78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385562D3" w14:textId="77777777" w:rsidTr="00246351">
        <w:trPr>
          <w:trHeight w:val="295"/>
        </w:trPr>
        <w:tc>
          <w:tcPr>
            <w:tcW w:w="9962" w:type="dxa"/>
            <w:gridSpan w:val="12"/>
            <w:shd w:val="clear" w:color="auto" w:fill="66FFFF"/>
          </w:tcPr>
          <w:p w14:paraId="2BB776CD" w14:textId="3FF3FD37" w:rsidR="000C3D3B" w:rsidRDefault="004242AC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応　募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メ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ニ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ュ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ー</w:t>
            </w:r>
          </w:p>
        </w:tc>
      </w:tr>
      <w:tr w:rsidR="008B5A2E" w14:paraId="2664E442" w14:textId="77777777" w:rsidTr="00EB3F65">
        <w:trPr>
          <w:trHeight w:val="541"/>
        </w:trPr>
        <w:tc>
          <w:tcPr>
            <w:tcW w:w="322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D1603" w14:textId="77777777" w:rsidR="008B5A2E" w:rsidRDefault="008B5A2E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メニュー名</w:t>
            </w: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E88AA" w14:textId="11C5D800" w:rsidR="008B5A2E" w:rsidRDefault="008B5A2E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セールスポイント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 または、取組みコメント</w:t>
            </w:r>
          </w:p>
          <w:p w14:paraId="072DC198" w14:textId="77777777" w:rsidR="008B5A2E" w:rsidRPr="00D77159" w:rsidRDefault="008B5A2E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90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（50文字以内）</w:t>
            </w: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9F7CF" w14:textId="4F71C86E" w:rsidR="008B5A2E" w:rsidRPr="00D77159" w:rsidRDefault="008B5A2E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9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</w:rPr>
              <w:t>大豆・大豆製品使用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8A3E9" w14:textId="3034ED8D" w:rsidR="008B5A2E" w:rsidRPr="00D77159" w:rsidRDefault="008B5A2E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80"/>
              </w:rPr>
              <w:t>メニュー数</w:t>
            </w:r>
          </w:p>
        </w:tc>
      </w:tr>
      <w:tr w:rsidR="008B5A2E" w14:paraId="7FE834C2" w14:textId="77777777" w:rsidTr="00EB3F65">
        <w:trPr>
          <w:trHeight w:val="1389"/>
        </w:trPr>
        <w:tc>
          <w:tcPr>
            <w:tcW w:w="322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7957DD1" w14:textId="77777777" w:rsidR="008B5A2E" w:rsidRDefault="008B5A2E" w:rsidP="00D57E55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D085EA2" w14:textId="77777777" w:rsidR="008B5A2E" w:rsidRPr="001508B4" w:rsidRDefault="008B5A2E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/>
              </w:rPr>
              <w:fldChar w:fldCharType="begin"/>
            </w:r>
            <w:r>
              <w:rPr>
                <w:rFonts w:ascii="HG丸ｺﾞｼｯｸM-PRO" w:eastAsia="HG丸ｺﾞｼｯｸM-PRO" w:hAnsi="HG丸ｺﾞｼｯｸM-PRO" w:cs="Meiryo UI"/>
              </w:rPr>
              <w:instrText xml:space="preserve"> MERGEFIELD "メニュー名" </w:instrText>
            </w:r>
            <w:r>
              <w:rPr>
                <w:rFonts w:ascii="HG丸ｺﾞｼｯｸM-PRO" w:eastAsia="HG丸ｺﾞｼｯｸM-PRO" w:hAnsi="HG丸ｺﾞｼｯｸM-PRO" w:cs="Meiryo UI"/>
              </w:rPr>
              <w:fldChar w:fldCharType="end"/>
            </w: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</w:tcPr>
          <w:p w14:paraId="7E8F87E1" w14:textId="77777777" w:rsidR="008B5A2E" w:rsidRPr="001508B4" w:rsidRDefault="008B5A2E" w:rsidP="008B5A2E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</w:tcPr>
          <w:p w14:paraId="15232251" w14:textId="77832E2E" w:rsidR="008B5A2E" w:rsidRDefault="008B5A2E" w:rsidP="0024635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EB3F65" w14:paraId="076D103D" w14:textId="77777777" w:rsidTr="00CC2D86">
        <w:trPr>
          <w:trHeight w:val="710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03B74490" w14:textId="77777777" w:rsidR="00EB3F65" w:rsidRDefault="00EB3F65" w:rsidP="00CC2D86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販売頻度</w:t>
            </w:r>
          </w:p>
        </w:tc>
        <w:tc>
          <w:tcPr>
            <w:tcW w:w="8861" w:type="dxa"/>
            <w:gridSpan w:val="10"/>
            <w:shd w:val="clear" w:color="auto" w:fill="auto"/>
          </w:tcPr>
          <w:p w14:paraId="28CDECE1" w14:textId="77777777" w:rsidR="00EB3F65" w:rsidRPr="00797C5B" w:rsidRDefault="00EB3F65" w:rsidP="00CC2D86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797C5B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記載例）毎日、週1日（毎週〇曜日）、月７日（毎月第２週）、利用者からの注文時など</w:t>
            </w:r>
          </w:p>
          <w:p w14:paraId="7F053FC9" w14:textId="77777777" w:rsidR="00EB3F65" w:rsidRDefault="00EB3F65" w:rsidP="00CC2D8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77159" w14:paraId="01757CA6" w14:textId="77777777" w:rsidTr="00EB3F65">
        <w:trPr>
          <w:trHeight w:val="376"/>
        </w:trPr>
        <w:tc>
          <w:tcPr>
            <w:tcW w:w="8711" w:type="dxa"/>
            <w:gridSpan w:val="11"/>
            <w:shd w:val="clear" w:color="auto" w:fill="66FFFF"/>
            <w:vAlign w:val="center"/>
          </w:tcPr>
          <w:p w14:paraId="0A3CE8EF" w14:textId="77777777" w:rsidR="00D77159" w:rsidRPr="00AE1FDA" w:rsidRDefault="00D77159" w:rsidP="00E332F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確　認　項　目（該当する項目に</w:t>
            </w:r>
            <w:r w:rsidRPr="00AE1FDA">
              <w:rPr>
                <w:rFonts w:ascii="ＭＳ 明朝" w:eastAsia="ＭＳ 明朝" w:hAnsi="ＭＳ 明朝" w:cs="ＭＳ 明朝" w:hint="eastAsia"/>
                <w:color w:val="000000" w:themeColor="text1"/>
              </w:rPr>
              <w:t>☑）</w:t>
            </w:r>
          </w:p>
        </w:tc>
        <w:tc>
          <w:tcPr>
            <w:tcW w:w="1251" w:type="dxa"/>
            <w:shd w:val="clear" w:color="auto" w:fill="66FFFF"/>
            <w:vAlign w:val="center"/>
          </w:tcPr>
          <w:p w14:paraId="5DC0CAA6" w14:textId="77777777" w:rsidR="00D77159" w:rsidRPr="00AE1FDA" w:rsidRDefault="00D77159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申請者の</w:t>
            </w:r>
          </w:p>
          <w:p w14:paraId="482B3A7D" w14:textId="77777777" w:rsidR="00D77159" w:rsidRPr="00AE1FDA" w:rsidRDefault="00D77159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確認印</w:t>
            </w:r>
          </w:p>
          <w:p w14:paraId="3D6FB4BD" w14:textId="77777777" w:rsidR="00D77159" w:rsidRPr="00AE1FDA" w:rsidRDefault="00D77159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4"/>
              </w:rPr>
              <w:t>（または自署）</w:t>
            </w:r>
          </w:p>
        </w:tc>
      </w:tr>
      <w:tr w:rsidR="000075FA" w14:paraId="71B24751" w14:textId="77777777" w:rsidTr="00EB3F65">
        <w:trPr>
          <w:trHeight w:val="900"/>
        </w:trPr>
        <w:tc>
          <w:tcPr>
            <w:tcW w:w="8711" w:type="dxa"/>
            <w:gridSpan w:val="11"/>
            <w:shd w:val="clear" w:color="auto" w:fill="auto"/>
          </w:tcPr>
          <w:p w14:paraId="133B9272" w14:textId="77777777" w:rsidR="000075FA" w:rsidRPr="00502FF5" w:rsidRDefault="000075FA" w:rsidP="00EB3F65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（１）提供条件（1つ以上）</w:t>
            </w:r>
          </w:p>
          <w:p w14:paraId="6F6DE459" w14:textId="77777777" w:rsidR="000075FA" w:rsidRPr="00502FF5" w:rsidRDefault="000075FA" w:rsidP="00EB3F65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8503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Cs w:val="21"/>
              </w:rPr>
              <w:t xml:space="preserve">□ 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認証</w:t>
            </w:r>
            <w:r w:rsidRPr="00502FF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されたもののうち１メニュ－以上を月４回以上販売する。</w:t>
            </w:r>
          </w:p>
          <w:p w14:paraId="65DE13DE" w14:textId="77777777" w:rsidR="000075FA" w:rsidRPr="00502FF5" w:rsidRDefault="000075FA" w:rsidP="00EB3F65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85032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Cs w:val="21"/>
              </w:rPr>
              <w:t xml:space="preserve">□ 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利</w:t>
            </w:r>
            <w:r w:rsidRPr="00F40C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用者から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</w:t>
            </w:r>
            <w:r w:rsidRPr="00F40C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注文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（事前予約を含む）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に随時</w:t>
            </w:r>
            <w:r w:rsidRPr="00502FF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対応できる。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3AD12AE" w14:textId="77777777" w:rsidR="000075FA" w:rsidRPr="00C67AE9" w:rsidRDefault="000075FA" w:rsidP="00634E9B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0075FA" w14:paraId="511C3F27" w14:textId="77777777" w:rsidTr="00EB3F65">
        <w:trPr>
          <w:trHeight w:val="828"/>
        </w:trPr>
        <w:tc>
          <w:tcPr>
            <w:tcW w:w="8711" w:type="dxa"/>
            <w:gridSpan w:val="11"/>
            <w:shd w:val="clear" w:color="auto" w:fill="auto"/>
          </w:tcPr>
          <w:p w14:paraId="5F66F1C6" w14:textId="77777777" w:rsidR="000075FA" w:rsidRPr="00502FF5" w:rsidRDefault="000075FA" w:rsidP="00EB3F65">
            <w:pPr>
              <w:spacing w:line="280" w:lineRule="exact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（２）広報の同意</w:t>
            </w:r>
          </w:p>
          <w:p w14:paraId="0B5622CF" w14:textId="56583C3E" w:rsidR="000075FA" w:rsidRPr="00502FF5" w:rsidRDefault="000075FA" w:rsidP="00EB3F65">
            <w:pPr>
              <w:spacing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 xml:space="preserve"> 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申請書の情報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（販売所、</w:t>
            </w:r>
            <w:r w:rsidR="00EC32C3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申請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メニュー）につい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ては、「ふくい</w:t>
            </w:r>
            <w:r w:rsidR="00D2067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１００彩ごはん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」として広報することに同意する。</w:t>
            </w:r>
          </w:p>
        </w:tc>
        <w:tc>
          <w:tcPr>
            <w:tcW w:w="12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20591" w14:textId="77777777" w:rsidR="000075FA" w:rsidRDefault="000075FA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075FA" w14:paraId="149D8AF9" w14:textId="77777777" w:rsidTr="00EB3F65">
        <w:trPr>
          <w:trHeight w:val="557"/>
        </w:trPr>
        <w:tc>
          <w:tcPr>
            <w:tcW w:w="8711" w:type="dxa"/>
            <w:gridSpan w:val="11"/>
            <w:shd w:val="clear" w:color="auto" w:fill="auto"/>
          </w:tcPr>
          <w:p w14:paraId="43AF8CD8" w14:textId="77777777" w:rsidR="000075FA" w:rsidRPr="00502FF5" w:rsidRDefault="000075FA" w:rsidP="00EB3F65">
            <w:pPr>
              <w:spacing w:line="280" w:lineRule="exact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）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その他</w:t>
            </w:r>
          </w:p>
          <w:p w14:paraId="40BB0480" w14:textId="77777777" w:rsidR="000075FA" w:rsidRPr="00502FF5" w:rsidRDefault="000075FA" w:rsidP="00EB3F65">
            <w:pPr>
              <w:spacing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D706AC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Cs w:val="21"/>
              </w:rPr>
              <w:t xml:space="preserve">□ </w:t>
            </w:r>
            <w:r w:rsidRPr="00D706AC">
              <w:rPr>
                <w:rFonts w:ascii="HG丸ｺﾞｼｯｸM-PRO" w:eastAsia="HG丸ｺﾞｼｯｸM-PRO" w:hAnsi="しねきゃぷしょん" w:hint="eastAsia"/>
                <w:szCs w:val="21"/>
              </w:rPr>
              <w:t>過去３年間、食中毒等による行政処分を受けていない</w:t>
            </w:r>
            <w:r>
              <w:rPr>
                <w:rFonts w:ascii="HG丸ｺﾞｼｯｸM-PRO" w:eastAsia="HG丸ｺﾞｼｯｸM-PRO" w:hAnsi="しねきゃぷしょん" w:hint="eastAsia"/>
                <w:szCs w:val="21"/>
              </w:rPr>
              <w:t>。</w:t>
            </w:r>
          </w:p>
        </w:tc>
        <w:tc>
          <w:tcPr>
            <w:tcW w:w="12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A867A8" w14:textId="77777777" w:rsidR="000075FA" w:rsidRDefault="000075FA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7AE93E5B" w14:textId="77777777" w:rsidR="00536A70" w:rsidRPr="00406AEC" w:rsidRDefault="00536A70" w:rsidP="00536A70">
      <w:pPr>
        <w:spacing w:beforeLines="50" w:before="180"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 w:val="20"/>
          <w:szCs w:val="20"/>
        </w:rPr>
      </w:pPr>
      <w:bookmarkStart w:id="0" w:name="_Hlk11828251"/>
      <w:r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申請者</w:t>
      </w:r>
      <w:r w:rsidRPr="00D20675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は</w:t>
      </w:r>
      <w:r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上記内容を確認の上、確認事項に</w:t>
      </w:r>
      <w:r w:rsidRPr="0078503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☑</w:t>
      </w:r>
      <w:r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して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、</w:t>
      </w:r>
      <w:r w:rsidRPr="00D20675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〇〇健康福祉センターへ</w:t>
      </w:r>
      <w:r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提出してください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。</w:t>
      </w:r>
    </w:p>
    <w:p w14:paraId="610A2956" w14:textId="77777777" w:rsidR="00536A70" w:rsidRPr="00785032" w:rsidRDefault="000075FA" w:rsidP="00536A70">
      <w:pPr>
        <w:spacing w:line="280" w:lineRule="exact"/>
        <w:jc w:val="left"/>
        <w:rPr>
          <w:rFonts w:ascii="HG丸ｺﾞｼｯｸM-PRO" w:eastAsia="HG丸ｺﾞｼｯｸM-PRO" w:hAnsi="HG丸ｺﾞｼｯｸM-PRO" w:cs="Meiryo UI"/>
          <w:sz w:val="20"/>
          <w:szCs w:val="20"/>
        </w:rPr>
      </w:pPr>
      <w:r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ED9383" wp14:editId="5540C176">
                <wp:simplePos x="0" y="0"/>
                <wp:positionH relativeFrom="column">
                  <wp:posOffset>4474210</wp:posOffset>
                </wp:positionH>
                <wp:positionV relativeFrom="paragraph">
                  <wp:posOffset>107315</wp:posOffset>
                </wp:positionV>
                <wp:extent cx="1698445" cy="1319842"/>
                <wp:effectExtent l="0" t="0" r="1651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445" cy="13198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521B21C" w14:textId="77777777" w:rsidR="008B5A2E" w:rsidRPr="00D20675" w:rsidRDefault="008B5A2E" w:rsidP="00536A70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D20675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08BACAC5" w14:textId="77777777" w:rsidR="008B5A2E" w:rsidRPr="003F0311" w:rsidRDefault="008B5A2E" w:rsidP="00536A70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9383" id="テキスト ボックス 1" o:spid="_x0000_s1027" type="#_x0000_t202" style="position:absolute;margin-left:352.3pt;margin-top:8.45pt;width:133.75pt;height:10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" filled="f" strokecolor="windowText" strokeweight=".5pt">
                <v:textbox inset="5.85pt,.7pt,5.85pt,.7pt">
                  <w:txbxContent>
                    <w:p w14:paraId="5521B21C" w14:textId="77777777" w:rsidR="008B5A2E" w:rsidRPr="00D20675" w:rsidRDefault="008B5A2E" w:rsidP="00536A70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D20675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08BACAC5" w14:textId="77777777" w:rsidR="008B5A2E" w:rsidRPr="003F0311" w:rsidRDefault="008B5A2E" w:rsidP="00536A70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  <w:r w:rsidR="00536A70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="00536A70"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記載事項を変更する場合は、見え消し赤字で訂正してください。</w:t>
      </w:r>
    </w:p>
    <w:p w14:paraId="01019EF1" w14:textId="77777777" w:rsidR="00536A70" w:rsidRPr="00C67AE9" w:rsidRDefault="00536A70" w:rsidP="00536A70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</w:p>
    <w:p w14:paraId="363B3FF2" w14:textId="77777777" w:rsidR="00536A70" w:rsidRPr="008F078C" w:rsidRDefault="00536A70" w:rsidP="00536A70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bookmarkEnd w:id="0"/>
    <w:p w14:paraId="1A10E9D4" w14:textId="77777777" w:rsidR="00C67AE9" w:rsidRPr="00536A70" w:rsidRDefault="00C67AE9" w:rsidP="00536A70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C67AE9" w:rsidRPr="00536A70" w:rsidSect="00634E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7298" w14:textId="77777777" w:rsidR="008B5A2E" w:rsidRDefault="008B5A2E" w:rsidP="000C3D3B">
      <w:r>
        <w:separator/>
      </w:r>
    </w:p>
  </w:endnote>
  <w:endnote w:type="continuationSeparator" w:id="0">
    <w:p w14:paraId="5C7E1360" w14:textId="77777777" w:rsidR="008B5A2E" w:rsidRDefault="008B5A2E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30D3" w14:textId="77777777" w:rsidR="008B5A2E" w:rsidRDefault="008B5A2E" w:rsidP="000C3D3B">
      <w:r>
        <w:separator/>
      </w:r>
    </w:p>
  </w:footnote>
  <w:footnote w:type="continuationSeparator" w:id="0">
    <w:p w14:paraId="6148DB14" w14:textId="77777777" w:rsidR="008B5A2E" w:rsidRDefault="008B5A2E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075FA"/>
    <w:rsid w:val="000C3D3B"/>
    <w:rsid w:val="001418B9"/>
    <w:rsid w:val="001508B4"/>
    <w:rsid w:val="00194110"/>
    <w:rsid w:val="001D71C5"/>
    <w:rsid w:val="001E0260"/>
    <w:rsid w:val="00211A82"/>
    <w:rsid w:val="00246351"/>
    <w:rsid w:val="002527C9"/>
    <w:rsid w:val="00292D8B"/>
    <w:rsid w:val="002C7785"/>
    <w:rsid w:val="002C7B70"/>
    <w:rsid w:val="00316C3B"/>
    <w:rsid w:val="004242AC"/>
    <w:rsid w:val="00427275"/>
    <w:rsid w:val="00450625"/>
    <w:rsid w:val="00502FF5"/>
    <w:rsid w:val="00506674"/>
    <w:rsid w:val="00536A70"/>
    <w:rsid w:val="005C232D"/>
    <w:rsid w:val="00633279"/>
    <w:rsid w:val="00634E9B"/>
    <w:rsid w:val="00701EC9"/>
    <w:rsid w:val="007518AF"/>
    <w:rsid w:val="00753B0C"/>
    <w:rsid w:val="00785032"/>
    <w:rsid w:val="00831566"/>
    <w:rsid w:val="008B5A2E"/>
    <w:rsid w:val="009C2B4A"/>
    <w:rsid w:val="009E6891"/>
    <w:rsid w:val="00A24F9D"/>
    <w:rsid w:val="00AE1FDA"/>
    <w:rsid w:val="00AE46F4"/>
    <w:rsid w:val="00B15C11"/>
    <w:rsid w:val="00B81D5E"/>
    <w:rsid w:val="00B95EAD"/>
    <w:rsid w:val="00BD40AD"/>
    <w:rsid w:val="00BE0FA4"/>
    <w:rsid w:val="00C411EF"/>
    <w:rsid w:val="00C67AE9"/>
    <w:rsid w:val="00CC2D55"/>
    <w:rsid w:val="00CD6FE2"/>
    <w:rsid w:val="00D20675"/>
    <w:rsid w:val="00D57E55"/>
    <w:rsid w:val="00D77159"/>
    <w:rsid w:val="00DC0D31"/>
    <w:rsid w:val="00DE3B56"/>
    <w:rsid w:val="00E1070E"/>
    <w:rsid w:val="00E332F9"/>
    <w:rsid w:val="00E75659"/>
    <w:rsid w:val="00EB0034"/>
    <w:rsid w:val="00EB3F65"/>
    <w:rsid w:val="00EC32C3"/>
    <w:rsid w:val="00EC54D8"/>
    <w:rsid w:val="00ED691F"/>
    <w:rsid w:val="00EE24CD"/>
    <w:rsid w:val="00F40CD6"/>
    <w:rsid w:val="00F41431"/>
    <w:rsid w:val="00F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9B5686D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25</cp:revision>
  <cp:lastPrinted>2019-06-17T03:05:00Z</cp:lastPrinted>
  <dcterms:created xsi:type="dcterms:W3CDTF">2018-05-23T00:24:00Z</dcterms:created>
  <dcterms:modified xsi:type="dcterms:W3CDTF">2024-07-22T06:32:00Z</dcterms:modified>
</cp:coreProperties>
</file>