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396E" w14:textId="77777777" w:rsidR="00E15188" w:rsidRDefault="00E15188" w:rsidP="00051A1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622C38" w14:textId="018D5F36" w:rsidR="00E15188" w:rsidRPr="002D7741" w:rsidRDefault="0093771D" w:rsidP="00E15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051A1D" w:rsidRPr="002D7741">
        <w:rPr>
          <w:rFonts w:ascii="ＭＳ ゴシック" w:eastAsia="ＭＳ ゴシック" w:hAnsi="ＭＳ ゴシック" w:hint="eastAsia"/>
          <w:sz w:val="36"/>
          <w:szCs w:val="36"/>
        </w:rPr>
        <w:t>３年</w:t>
      </w:r>
      <w:r>
        <w:rPr>
          <w:rFonts w:ascii="ＭＳ ゴシック" w:eastAsia="ＭＳ ゴシック" w:hAnsi="ＭＳ ゴシック" w:hint="eastAsia"/>
          <w:sz w:val="36"/>
          <w:szCs w:val="36"/>
        </w:rPr>
        <w:t>１</w:t>
      </w:r>
      <w:r w:rsidR="00051A1D" w:rsidRPr="002D7741">
        <w:rPr>
          <w:rFonts w:ascii="ＭＳ ゴシック" w:eastAsia="ＭＳ ゴシック" w:hAnsi="ＭＳ ゴシック" w:hint="eastAsia"/>
          <w:sz w:val="36"/>
          <w:szCs w:val="36"/>
        </w:rPr>
        <w:t>月大雪に関する</w:t>
      </w:r>
      <w:r w:rsidR="00E15188" w:rsidRPr="002D7741">
        <w:rPr>
          <w:rFonts w:ascii="ＭＳ ゴシック" w:eastAsia="ＭＳ ゴシック" w:hAnsi="ＭＳ ゴシック" w:hint="eastAsia"/>
          <w:sz w:val="36"/>
          <w:szCs w:val="36"/>
        </w:rPr>
        <w:t>ボランティア登録</w:t>
      </w:r>
      <w:r w:rsidR="00B16D9C" w:rsidRPr="002D7741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4C47328A" w14:textId="77777777" w:rsidR="00941BFA" w:rsidRPr="0093771D" w:rsidRDefault="00941BFA" w:rsidP="00941BFA">
      <w:pPr>
        <w:rPr>
          <w:rFonts w:ascii="ＭＳ ゴシック" w:eastAsia="ＭＳ ゴシック" w:hAnsi="ＭＳ ゴシック"/>
          <w:sz w:val="24"/>
          <w:szCs w:val="24"/>
        </w:rPr>
      </w:pPr>
    </w:p>
    <w:p w14:paraId="626ABBEF" w14:textId="77777777" w:rsidR="00051A1D" w:rsidRDefault="00051A1D" w:rsidP="00941B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ふくい県民活動・ボランティアセンター内</w:t>
      </w:r>
    </w:p>
    <w:p w14:paraId="33B8BDEE" w14:textId="121EB019" w:rsidR="00941BFA" w:rsidRDefault="0093771D" w:rsidP="002D774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051A1D" w:rsidRPr="002D774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51A1D" w:rsidRPr="002D7741">
        <w:rPr>
          <w:rFonts w:ascii="ＭＳ ゴシック" w:eastAsia="ＭＳ ゴシック" w:hAnsi="ＭＳ ゴシック" w:hint="eastAsia"/>
          <w:sz w:val="24"/>
          <w:szCs w:val="24"/>
        </w:rPr>
        <w:t xml:space="preserve">月大雪に関するボランティアセンター　</w:t>
      </w:r>
      <w:r w:rsidR="00941BFA" w:rsidRPr="002D7741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941BFA">
        <w:rPr>
          <w:rFonts w:ascii="ＭＳ ゴシック" w:eastAsia="ＭＳ ゴシック" w:hAnsi="ＭＳ ゴシック" w:hint="eastAsia"/>
          <w:sz w:val="24"/>
          <w:szCs w:val="24"/>
        </w:rPr>
        <w:t>て</w:t>
      </w:r>
    </w:p>
    <w:p w14:paraId="3E699CF6" w14:textId="77777777" w:rsidR="0099422D" w:rsidRDefault="0099422D" w:rsidP="00941BF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02DE86F" w14:textId="5CCCF897" w:rsidR="00941BFA" w:rsidRPr="00E15188" w:rsidRDefault="00941BFA" w:rsidP="00941BF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</w:t>
      </w:r>
      <w:r w:rsidRPr="00E15188">
        <w:rPr>
          <w:rFonts w:ascii="ＭＳ ゴシック" w:eastAsia="ＭＳ ゴシック" w:hAnsi="ＭＳ ゴシック" w:hint="eastAsia"/>
          <w:sz w:val="24"/>
          <w:szCs w:val="24"/>
        </w:rPr>
        <w:t>ファックス：０７７６－２</w:t>
      </w:r>
      <w:r w:rsidR="00051A1D">
        <w:rPr>
          <w:rFonts w:ascii="ＭＳ ゴシック" w:eastAsia="ＭＳ ゴシック" w:hAnsi="ＭＳ ゴシック" w:hint="eastAsia"/>
          <w:sz w:val="24"/>
          <w:szCs w:val="24"/>
        </w:rPr>
        <w:t>９－２５２３</w:t>
      </w:r>
    </w:p>
    <w:p w14:paraId="22345715" w14:textId="1EED9F59" w:rsidR="00B16D9C" w:rsidRDefault="00941BFA" w:rsidP="00B91AD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☆</w:t>
      </w:r>
      <w:r w:rsidRPr="00E15188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r w:rsidR="00051A1D">
        <w:rPr>
          <w:rFonts w:ascii="ＭＳ ゴシック" w:eastAsia="ＭＳ ゴシック" w:hAnsi="ＭＳ ゴシック" w:hint="eastAsia"/>
          <w:sz w:val="24"/>
          <w:szCs w:val="24"/>
        </w:rPr>
        <w:t>f-npo-c</w:t>
      </w:r>
      <w:r w:rsidR="00C6489E">
        <w:rPr>
          <w:rFonts w:ascii="ＭＳ ゴシック" w:eastAsia="ＭＳ ゴシック" w:hAnsi="ＭＳ ゴシック" w:hint="eastAsia"/>
          <w:sz w:val="24"/>
          <w:szCs w:val="24"/>
        </w:rPr>
        <w:t>@pref.fukui.lg.jp</w:t>
      </w:r>
      <w:r w:rsidR="00C6489E" w:rsidRPr="00E1518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4CFD8E2E" w14:textId="77777777" w:rsidR="00074D12" w:rsidRDefault="00074D1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2970"/>
        <w:gridCol w:w="999"/>
        <w:gridCol w:w="3233"/>
      </w:tblGrid>
      <w:tr w:rsidR="00074D12" w:rsidRPr="00941BFA" w14:paraId="107BBA28" w14:textId="77777777" w:rsidTr="00772DDD">
        <w:trPr>
          <w:trHeight w:val="1126"/>
        </w:trPr>
        <w:tc>
          <w:tcPr>
            <w:tcW w:w="1858" w:type="dxa"/>
            <w:vAlign w:val="center"/>
          </w:tcPr>
          <w:p w14:paraId="3644547A" w14:textId="77777777" w:rsidR="00074D12" w:rsidRDefault="00074D1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76699705" w14:textId="77777777" w:rsidR="00074D12" w:rsidRPr="00941BFA" w:rsidRDefault="00074D1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1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202" w:type="dxa"/>
            <w:gridSpan w:val="3"/>
            <w:vAlign w:val="center"/>
          </w:tcPr>
          <w:p w14:paraId="4BD39EB1" w14:textId="77777777" w:rsidR="00074D12" w:rsidRPr="00941BFA" w:rsidRDefault="00074D1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4322" w:rsidRPr="00941BFA" w14:paraId="04496D32" w14:textId="4335730E" w:rsidTr="00264322">
        <w:trPr>
          <w:trHeight w:val="1141"/>
        </w:trPr>
        <w:tc>
          <w:tcPr>
            <w:tcW w:w="1858" w:type="dxa"/>
            <w:vAlign w:val="center"/>
          </w:tcPr>
          <w:p w14:paraId="75A13970" w14:textId="77777777" w:rsidR="00264322" w:rsidRPr="00941BFA" w:rsidRDefault="0026432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1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970" w:type="dxa"/>
            <w:vAlign w:val="center"/>
          </w:tcPr>
          <w:p w14:paraId="452584A2" w14:textId="77777777" w:rsidR="00264322" w:rsidRPr="00941BFA" w:rsidRDefault="0026432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歳</w:t>
            </w:r>
          </w:p>
        </w:tc>
        <w:tc>
          <w:tcPr>
            <w:tcW w:w="999" w:type="dxa"/>
            <w:vAlign w:val="center"/>
          </w:tcPr>
          <w:p w14:paraId="7415D2EB" w14:textId="20F2A106" w:rsidR="00264322" w:rsidRPr="00941BFA" w:rsidRDefault="00264322" w:rsidP="00465A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3233" w:type="dxa"/>
            <w:vAlign w:val="center"/>
          </w:tcPr>
          <w:p w14:paraId="748BBC78" w14:textId="491E4DA6" w:rsidR="00264322" w:rsidRPr="00941BFA" w:rsidRDefault="00264322" w:rsidP="002643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15188" w:rsidRPr="00941BFA" w14:paraId="7631CE35" w14:textId="77777777" w:rsidTr="002B4971">
        <w:trPr>
          <w:trHeight w:val="676"/>
        </w:trPr>
        <w:tc>
          <w:tcPr>
            <w:tcW w:w="1858" w:type="dxa"/>
            <w:vAlign w:val="center"/>
          </w:tcPr>
          <w:p w14:paraId="0FEED954" w14:textId="77777777" w:rsidR="00E15188" w:rsidRPr="00941BFA" w:rsidRDefault="00074D12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お住まい</w:t>
            </w:r>
          </w:p>
        </w:tc>
        <w:tc>
          <w:tcPr>
            <w:tcW w:w="7202" w:type="dxa"/>
            <w:gridSpan w:val="3"/>
            <w:vAlign w:val="center"/>
          </w:tcPr>
          <w:p w14:paraId="59142DE7" w14:textId="77777777" w:rsidR="00E15188" w:rsidRPr="00941BFA" w:rsidRDefault="00074D12" w:rsidP="00074D1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県　　　　　　　　　　　　市・町　　　</w:t>
            </w:r>
          </w:p>
        </w:tc>
      </w:tr>
      <w:tr w:rsidR="00E15188" w:rsidRPr="00941BFA" w14:paraId="71E41067" w14:textId="77777777" w:rsidTr="002D7741">
        <w:trPr>
          <w:trHeight w:val="1293"/>
        </w:trPr>
        <w:tc>
          <w:tcPr>
            <w:tcW w:w="1858" w:type="dxa"/>
            <w:vAlign w:val="center"/>
          </w:tcPr>
          <w:p w14:paraId="6FC0B88B" w14:textId="77777777" w:rsidR="00B16D9C" w:rsidRPr="00941BFA" w:rsidRDefault="00F964AD" w:rsidP="00B16D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202" w:type="dxa"/>
            <w:gridSpan w:val="3"/>
            <w:vAlign w:val="center"/>
          </w:tcPr>
          <w:p w14:paraId="4F749EE9" w14:textId="77777777" w:rsidR="00074D12" w:rsidRPr="002D7741" w:rsidRDefault="00074D12" w:rsidP="002D7741">
            <w:pPr>
              <w:rPr>
                <w:rFonts w:ascii="ＭＳ ゴシック" w:eastAsia="ＭＳ ゴシック" w:hAnsi="ＭＳ ゴシック"/>
                <w:sz w:val="22"/>
              </w:rPr>
            </w:pPr>
            <w:r w:rsidRPr="002D774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16D9C" w:rsidRPr="002D7741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  <w:r w:rsidRPr="002D7741">
              <w:rPr>
                <w:rFonts w:ascii="ＭＳ ゴシック" w:eastAsia="ＭＳ ゴシック" w:hAnsi="ＭＳ ゴシック" w:hint="eastAsia"/>
                <w:sz w:val="22"/>
              </w:rPr>
              <w:t>・携帯）</w:t>
            </w:r>
          </w:p>
          <w:p w14:paraId="48013892" w14:textId="77777777" w:rsidR="00B16D9C" w:rsidRPr="00F964AD" w:rsidRDefault="00074D12" w:rsidP="002D774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964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F964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　　　　　　－</w:t>
            </w:r>
          </w:p>
        </w:tc>
      </w:tr>
      <w:tr w:rsidR="00E15188" w:rsidRPr="00941BFA" w14:paraId="574AE61A" w14:textId="77777777" w:rsidTr="002D7741">
        <w:trPr>
          <w:trHeight w:val="1080"/>
        </w:trPr>
        <w:tc>
          <w:tcPr>
            <w:tcW w:w="1858" w:type="dxa"/>
            <w:vAlign w:val="center"/>
          </w:tcPr>
          <w:p w14:paraId="555637AD" w14:textId="77777777" w:rsidR="002D7741" w:rsidRPr="002D7741" w:rsidRDefault="00B16D9C" w:rsidP="002D77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1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7202" w:type="dxa"/>
            <w:gridSpan w:val="3"/>
            <w:vAlign w:val="bottom"/>
          </w:tcPr>
          <w:p w14:paraId="67A2D637" w14:textId="77777777" w:rsidR="00E15188" w:rsidRDefault="00F964AD" w:rsidP="002D77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＠</w:t>
            </w:r>
          </w:p>
          <w:p w14:paraId="6D00EB2C" w14:textId="77777777" w:rsidR="002D7741" w:rsidRPr="002D7741" w:rsidRDefault="002D7741" w:rsidP="002D774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7741">
              <w:rPr>
                <w:rFonts w:ascii="ＭＳ ゴシック" w:eastAsia="ＭＳ ゴシック" w:hAnsi="ＭＳ ゴシック" w:hint="eastAsia"/>
                <w:szCs w:val="21"/>
              </w:rPr>
              <w:t>※必ずご記入ください。</w:t>
            </w:r>
          </w:p>
        </w:tc>
      </w:tr>
      <w:tr w:rsidR="004F433E" w:rsidRPr="00941BFA" w14:paraId="1BBEB0C5" w14:textId="77777777" w:rsidTr="0099422D">
        <w:trPr>
          <w:trHeight w:val="1665"/>
        </w:trPr>
        <w:tc>
          <w:tcPr>
            <w:tcW w:w="1858" w:type="dxa"/>
            <w:vAlign w:val="center"/>
          </w:tcPr>
          <w:p w14:paraId="6F6A5BAB" w14:textId="77777777" w:rsidR="004F433E" w:rsidRDefault="004F433E" w:rsidP="004F43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</w:t>
            </w:r>
          </w:p>
          <w:p w14:paraId="5E4BA25C" w14:textId="77777777" w:rsidR="004F433E" w:rsidRPr="00941BFA" w:rsidRDefault="004F433E" w:rsidP="004F43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</w:t>
            </w:r>
          </w:p>
        </w:tc>
        <w:tc>
          <w:tcPr>
            <w:tcW w:w="7202" w:type="dxa"/>
            <w:gridSpan w:val="3"/>
            <w:vAlign w:val="center"/>
          </w:tcPr>
          <w:p w14:paraId="280EACB3" w14:textId="0D651502" w:rsidR="00AD1D64" w:rsidRPr="0099422D" w:rsidRDefault="00105D5B" w:rsidP="009942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5D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加入済み　　　□ 未加入</w:t>
            </w:r>
          </w:p>
          <w:p w14:paraId="560420EC" w14:textId="77777777" w:rsidR="00AD1D64" w:rsidRDefault="00AD1D64" w:rsidP="00AD1D6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※未加入の方へ</w:t>
            </w:r>
          </w:p>
          <w:p w14:paraId="776FEC07" w14:textId="77777777" w:rsidR="00AD1D64" w:rsidRDefault="00AD1D64" w:rsidP="00FC549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活動日が決まりましたら、前日までに最寄りの社会福祉協議会</w:t>
            </w:r>
            <w:r w:rsidR="00FC54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ボランティア保険にご加入ください。</w:t>
            </w:r>
          </w:p>
        </w:tc>
      </w:tr>
    </w:tbl>
    <w:p w14:paraId="2254B0B3" w14:textId="77777777" w:rsidR="00AD1D64" w:rsidRPr="00AD1D64" w:rsidRDefault="00AD1D64">
      <w:pPr>
        <w:rPr>
          <w:rFonts w:ascii="ＭＳ ゴシック" w:eastAsia="ＭＳ ゴシック" w:hAnsi="ＭＳ ゴシック"/>
          <w:sz w:val="22"/>
        </w:rPr>
      </w:pPr>
    </w:p>
    <w:p w14:paraId="260B887D" w14:textId="77777777" w:rsidR="002962FE" w:rsidRDefault="00F964AD" w:rsidP="002962F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941BFA">
        <w:rPr>
          <w:rFonts w:ascii="ＭＳ ゴシック" w:eastAsia="ＭＳ ゴシック" w:hAnsi="ＭＳ ゴシック" w:hint="eastAsia"/>
          <w:sz w:val="24"/>
          <w:szCs w:val="24"/>
        </w:rPr>
        <w:t>ご提供いただいた</w:t>
      </w:r>
      <w:r w:rsidR="003D4FBD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="00941BFA">
        <w:rPr>
          <w:rFonts w:ascii="ＭＳ ゴシック" w:eastAsia="ＭＳ ゴシック" w:hAnsi="ＭＳ ゴシック" w:hint="eastAsia"/>
          <w:sz w:val="24"/>
          <w:szCs w:val="24"/>
        </w:rPr>
        <w:t>情報は、</w:t>
      </w:r>
      <w:r w:rsidR="00051A1D">
        <w:rPr>
          <w:rFonts w:ascii="ＭＳ ゴシック" w:eastAsia="ＭＳ ゴシック" w:hAnsi="ＭＳ ゴシック" w:hint="eastAsia"/>
          <w:sz w:val="24"/>
          <w:szCs w:val="24"/>
        </w:rPr>
        <w:t>今回の大雪に関する</w:t>
      </w:r>
      <w:r w:rsidR="00941BFA">
        <w:rPr>
          <w:rFonts w:ascii="ＭＳ ゴシック" w:eastAsia="ＭＳ ゴシック" w:hAnsi="ＭＳ ゴシック" w:hint="eastAsia"/>
          <w:sz w:val="24"/>
          <w:szCs w:val="24"/>
        </w:rPr>
        <w:t>ボランティア活動以外の目的では使用しません</w:t>
      </w:r>
      <w:r w:rsidR="002962F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37FE580" w14:textId="77777777" w:rsidR="002962FE" w:rsidRDefault="00074D12" w:rsidP="00074D1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D7741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ご記入いただいた個人情報については、ボランティアを募集する市町へ提供することがあります。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また、ボランティア活動にあたり、</w:t>
      </w:r>
      <w:r w:rsidR="00051A1D">
        <w:rPr>
          <w:rFonts w:ascii="ＭＳ ゴシック" w:eastAsia="ＭＳ ゴシック" w:hAnsi="ＭＳ ゴシック" w:hint="eastAsia"/>
          <w:sz w:val="24"/>
          <w:szCs w:val="24"/>
        </w:rPr>
        <w:t>当センター</w:t>
      </w:r>
      <w:r w:rsidR="00733632">
        <w:rPr>
          <w:rFonts w:ascii="ＭＳ ゴシック" w:eastAsia="ＭＳ ゴシック" w:hAnsi="ＭＳ ゴシック" w:hint="eastAsia"/>
          <w:sz w:val="24"/>
          <w:szCs w:val="24"/>
        </w:rPr>
        <w:t>や市町</w:t>
      </w:r>
      <w:r>
        <w:rPr>
          <w:rFonts w:ascii="ＭＳ ゴシック" w:eastAsia="ＭＳ ゴシック" w:hAnsi="ＭＳ ゴシック" w:hint="eastAsia"/>
          <w:sz w:val="24"/>
          <w:szCs w:val="24"/>
        </w:rPr>
        <w:t>から御連絡することがありますので、</w:t>
      </w:r>
      <w:r w:rsidR="002962FE">
        <w:rPr>
          <w:rFonts w:ascii="ＭＳ ゴシック" w:eastAsia="ＭＳ ゴシック" w:hAnsi="ＭＳ ゴシック" w:hint="eastAsia"/>
          <w:sz w:val="24"/>
          <w:szCs w:val="24"/>
        </w:rPr>
        <w:t>予め御了承願います。</w:t>
      </w:r>
    </w:p>
    <w:p w14:paraId="08FAAFF3" w14:textId="77777777" w:rsidR="00BA51B1" w:rsidRDefault="00051A1D" w:rsidP="00BA51B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・市町のボランティア活動の状況によっては、活動をご案内できない場合があります</w:t>
      </w:r>
      <w:r w:rsidR="00BA51B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36E637D" w14:textId="59C484EC" w:rsidR="00D33B47" w:rsidRDefault="00BA51B1" w:rsidP="00E148D0">
      <w:pPr>
        <w:pStyle w:val="Default"/>
        <w:ind w:left="240" w:hangingChars="100" w:hanging="240"/>
        <w:rPr>
          <w:rFonts w:hAnsi="ＭＳ ゴシック"/>
        </w:rPr>
      </w:pPr>
      <w:r w:rsidRPr="00BA51B1">
        <w:rPr>
          <w:rFonts w:hAnsi="ＭＳ ゴシック" w:hint="eastAsia"/>
        </w:rPr>
        <w:t>・</w:t>
      </w:r>
      <w:r w:rsidRPr="00C40748">
        <w:rPr>
          <w:rFonts w:hAnsi="ＭＳ ゴシック" w:hint="eastAsia"/>
        </w:rPr>
        <w:t>直近１週間の</w:t>
      </w:r>
      <w:r w:rsidR="00ED4A2E">
        <w:rPr>
          <w:rFonts w:hAnsi="ＭＳ ゴシック" w:hint="eastAsia"/>
        </w:rPr>
        <w:t>新型コロナウイルスの</w:t>
      </w:r>
      <w:r w:rsidRPr="00C40748">
        <w:rPr>
          <w:rFonts w:hAnsi="ＭＳ ゴシック" w:hint="eastAsia"/>
        </w:rPr>
        <w:t>新規感染者が人口１０万人あたり１５人以上の都道府県</w:t>
      </w:r>
      <w:r w:rsidR="0093325F" w:rsidRPr="00C40748">
        <w:rPr>
          <w:rFonts w:hAnsi="ＭＳ ゴシック" w:hint="eastAsia"/>
        </w:rPr>
        <w:t>（政府分科会指標ステージⅢ）</w:t>
      </w:r>
      <w:r w:rsidRPr="00C40748">
        <w:rPr>
          <w:rFonts w:hAnsi="ＭＳ ゴシック" w:hint="eastAsia"/>
        </w:rPr>
        <w:t>からのご参加はご遠慮ください。</w:t>
      </w:r>
    </w:p>
    <w:p w14:paraId="1ADB2152" w14:textId="6D18FD13" w:rsidR="00B038E4" w:rsidRPr="00473D44" w:rsidRDefault="0099422D" w:rsidP="00E10555">
      <w:pPr>
        <w:pStyle w:val="Default"/>
        <w:ind w:leftChars="100" w:left="450" w:hangingChars="100" w:hanging="240"/>
        <w:rPr>
          <w:rFonts w:ascii="ＭＳ 明朝" w:eastAsia="ＭＳ 明朝" w:hAnsi="ＭＳ 明朝"/>
        </w:rPr>
      </w:pPr>
      <w:r>
        <w:rPr>
          <w:rFonts w:hAnsi="ＭＳ ゴシック" w:hint="eastAsia"/>
        </w:rPr>
        <w:t>全国の感染状況</w:t>
      </w:r>
    </w:p>
    <w:p w14:paraId="4614E11E" w14:textId="77777777" w:rsidR="00E10555" w:rsidRDefault="00E10555" w:rsidP="00E10555">
      <w:pPr>
        <w:pStyle w:val="Default"/>
        <w:ind w:leftChars="200" w:left="420"/>
        <w:rPr>
          <w:rFonts w:hAnsi="ＭＳ ゴシック" w:hint="eastAsia"/>
        </w:rPr>
      </w:pPr>
      <w:bookmarkStart w:id="0" w:name="_GoBack"/>
      <w:bookmarkEnd w:id="0"/>
      <w:r>
        <w:rPr>
          <w:rFonts w:hAnsi="ＭＳ ゴシック" w:hint="eastAsia"/>
        </w:rPr>
        <w:t>https://www.pref.fukui.lg.jp/doc/kenkou/kansensyo-yobousessyu/corona.html</w:t>
      </w:r>
    </w:p>
    <w:p w14:paraId="2A0D093A" w14:textId="77777777" w:rsidR="00E10555" w:rsidRDefault="00E10555" w:rsidP="00E10555">
      <w:pPr>
        <w:pStyle w:val="Default"/>
        <w:rPr>
          <w:rFonts w:hAnsi="ＭＳ ゴシック" w:hint="eastAsia"/>
        </w:rPr>
      </w:pPr>
      <w:r>
        <w:rPr>
          <w:rFonts w:hAnsi="ＭＳ ゴシック" w:hint="eastAsia"/>
        </w:rPr>
        <w:t>・また、別紙条件に該当される方は参加をご遠慮ください。</w:t>
      </w:r>
    </w:p>
    <w:p w14:paraId="5127BAEE" w14:textId="77777777" w:rsidR="00E10555" w:rsidRDefault="00E10555" w:rsidP="00E10555">
      <w:pPr>
        <w:pStyle w:val="paragraph"/>
        <w:ind w:left="360"/>
        <w:jc w:val="both"/>
        <w:textAlignment w:val="baseline"/>
        <w:rPr>
          <w:rStyle w:val="normaltextrun1"/>
          <w:rFonts w:ascii="ＭＳ 明朝" w:eastAsia="ＭＳ 明朝" w:hAnsi="ＭＳ 明朝" w:hint="eastAsia"/>
        </w:rPr>
      </w:pPr>
    </w:p>
    <w:p w14:paraId="7C3B1386" w14:textId="77777777" w:rsidR="00E10555" w:rsidRDefault="00E10555" w:rsidP="00E10555">
      <w:pPr>
        <w:pStyle w:val="paragraph"/>
        <w:ind w:left="360"/>
        <w:jc w:val="both"/>
        <w:textAlignment w:val="baseline"/>
        <w:rPr>
          <w:rStyle w:val="normaltextrun1"/>
          <w:rFonts w:ascii="ＭＳ 明朝" w:eastAsia="ＭＳ 明朝" w:hAnsi="ＭＳ 明朝" w:hint="eastAsia"/>
        </w:rPr>
      </w:pPr>
    </w:p>
    <w:p w14:paraId="0168FE6F" w14:textId="77777777" w:rsidR="00E10555" w:rsidRDefault="00E10555" w:rsidP="00E10555">
      <w:pPr>
        <w:pStyle w:val="paragraph"/>
        <w:ind w:left="360"/>
        <w:jc w:val="both"/>
        <w:textAlignment w:val="baseline"/>
        <w:rPr>
          <w:rStyle w:val="normaltextrun1"/>
          <w:rFonts w:ascii="ＭＳ 明朝" w:eastAsia="ＭＳ 明朝" w:hAnsi="ＭＳ 明朝" w:hint="eastAsia"/>
        </w:rPr>
      </w:pPr>
    </w:p>
    <w:p w14:paraId="33F59A74" w14:textId="77777777" w:rsidR="00E10555" w:rsidRDefault="00E10555" w:rsidP="00E10555">
      <w:pPr>
        <w:pStyle w:val="paragraph"/>
        <w:ind w:left="360"/>
        <w:jc w:val="both"/>
        <w:textAlignment w:val="baseline"/>
        <w:rPr>
          <w:rStyle w:val="normaltextrun1"/>
          <w:rFonts w:ascii="ＭＳ 明朝" w:eastAsia="ＭＳ 明朝" w:hAnsi="ＭＳ 明朝" w:hint="eastAsia"/>
        </w:rPr>
      </w:pPr>
      <w:r>
        <w:rPr>
          <w:rStyle w:val="normaltextrun1"/>
          <w:rFonts w:ascii="ＭＳ 明朝" w:eastAsia="ＭＳ 明朝" w:hAnsi="ＭＳ 明朝" w:hint="eastAsia"/>
        </w:rPr>
        <w:t>下記条件に該当する方は参加をご遠慮ください。</w:t>
      </w:r>
    </w:p>
    <w:p w14:paraId="70331B79" w14:textId="77777777" w:rsidR="00E10555" w:rsidRDefault="00E10555" w:rsidP="00E10555">
      <w:pPr>
        <w:pStyle w:val="paragraph"/>
        <w:ind w:left="360"/>
        <w:jc w:val="both"/>
        <w:textAlignment w:val="baseline"/>
        <w:rPr>
          <w:rStyle w:val="normaltextrun1"/>
          <w:rFonts w:ascii="ＭＳ 明朝" w:eastAsia="ＭＳ 明朝" w:hAnsi="ＭＳ 明朝" w:hint="eastAsia"/>
        </w:rPr>
      </w:pPr>
    </w:p>
    <w:p w14:paraId="73B1D34C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  <w:rFonts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発熱37.5℃以上､呼吸器症状（咳、のどの痛み、鼻水・鼻づまり、息苦しさ）､頭痛､全身倦怠感の症状がある者</w:t>
      </w:r>
      <w:r>
        <w:rPr>
          <w:rStyle w:val="eop"/>
          <w:rFonts w:ascii="ＭＳ 明朝" w:eastAsia="ＭＳ 明朝" w:hAnsi="ＭＳ 明朝" w:hint="eastAsia"/>
          <w:color w:val="000000"/>
        </w:rPr>
        <w:t>。</w:t>
      </w:r>
    </w:p>
    <w:p w14:paraId="08040738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Style w:val="eop"/>
          <w:rFonts w:ascii="ＭＳ 明朝" w:eastAsia="ＭＳ 明朝" w:hAnsi="ＭＳ 明朝"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嗅覚・味覚に障害がある者</w:t>
      </w:r>
    </w:p>
    <w:p w14:paraId="1D95A585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Fonts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上記①、②の症状が家族や同居人に見られる者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10FB9F4F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Fonts w:ascii="ＭＳ 明朝" w:eastAsia="ＭＳ 明朝" w:hAnsi="ＭＳ 明朝"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海外渡航歴があり、帰国後２週間を経過していない者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201B51D3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Fonts w:ascii="ＭＳ 明朝" w:eastAsia="ＭＳ 明朝" w:hAnsi="ＭＳ 明朝"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新型コロナウイルス感染症患者と接触（１ｍ以内、15分以上の接触の可能性のある者）してから２週間が経過していない者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531EC100" w14:textId="77777777" w:rsidR="00E10555" w:rsidRDefault="00E10555" w:rsidP="00E10555">
      <w:pPr>
        <w:pStyle w:val="paragraph"/>
        <w:numPr>
          <w:ilvl w:val="0"/>
          <w:numId w:val="12"/>
        </w:numPr>
        <w:jc w:val="both"/>
        <w:textAlignment w:val="baseline"/>
        <w:rPr>
          <w:rFonts w:ascii="ＭＳ 明朝" w:eastAsia="ＭＳ 明朝" w:hAnsi="ＭＳ 明朝" w:hint="eastAsia"/>
        </w:rPr>
      </w:pPr>
      <w:r>
        <w:rPr>
          <w:rStyle w:val="normaltextrun1"/>
          <w:rFonts w:ascii="ＭＳ 明朝" w:eastAsia="ＭＳ 明朝" w:hAnsi="ＭＳ 明朝" w:hint="eastAsia"/>
          <w:color w:val="000000"/>
        </w:rPr>
        <w:t>糖尿病、心不全、慢性呼吸器疾患がある者、透析を受けている者、免疫抑制剤や抗がん剤を用いている者、妊婦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27805339" w14:textId="77777777" w:rsidR="00DD4DBE" w:rsidRPr="00E10555" w:rsidRDefault="00DD4DBE" w:rsidP="00DD4DBE">
      <w:pPr>
        <w:pStyle w:val="Default"/>
        <w:rPr>
          <w:rFonts w:hAnsi="ＭＳ ゴシック"/>
        </w:rPr>
      </w:pPr>
    </w:p>
    <w:sectPr w:rsidR="00DD4DBE" w:rsidRPr="00E10555" w:rsidSect="004A1219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9ED5" w14:textId="77777777" w:rsidR="00834213" w:rsidRDefault="00834213" w:rsidP="00C6489E">
      <w:r>
        <w:separator/>
      </w:r>
    </w:p>
  </w:endnote>
  <w:endnote w:type="continuationSeparator" w:id="0">
    <w:p w14:paraId="32405251" w14:textId="77777777" w:rsidR="00834213" w:rsidRDefault="00834213" w:rsidP="00C6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B92F" w14:textId="77777777" w:rsidR="00834213" w:rsidRDefault="00834213" w:rsidP="00C6489E">
      <w:r>
        <w:separator/>
      </w:r>
    </w:p>
  </w:footnote>
  <w:footnote w:type="continuationSeparator" w:id="0">
    <w:p w14:paraId="54F11277" w14:textId="77777777" w:rsidR="00834213" w:rsidRDefault="00834213" w:rsidP="00C6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60B"/>
    <w:multiLevelType w:val="multilevel"/>
    <w:tmpl w:val="F7C60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7302E"/>
    <w:multiLevelType w:val="hybridMultilevel"/>
    <w:tmpl w:val="671280E6"/>
    <w:lvl w:ilvl="0" w:tplc="98BCE8A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57C86429"/>
    <w:multiLevelType w:val="hybridMultilevel"/>
    <w:tmpl w:val="575856B4"/>
    <w:lvl w:ilvl="0" w:tplc="45ECBA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3F1489"/>
    <w:multiLevelType w:val="hybridMultilevel"/>
    <w:tmpl w:val="6FB26B84"/>
    <w:lvl w:ilvl="0" w:tplc="863060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A799E"/>
    <w:multiLevelType w:val="hybridMultilevel"/>
    <w:tmpl w:val="EB8E42FC"/>
    <w:lvl w:ilvl="0" w:tplc="082249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375A8C"/>
    <w:multiLevelType w:val="hybridMultilevel"/>
    <w:tmpl w:val="B03677CE"/>
    <w:lvl w:ilvl="0" w:tplc="B95A5D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0"/>
    <w:lvlOverride w:ilvl="1">
      <w:startOverride w:val="2"/>
    </w:lvlOverride>
  </w:num>
  <w:num w:numId="7">
    <w:abstractNumId w:val="0"/>
    <w:lvlOverride w:ilvl="1">
      <w:startOverride w:val="3"/>
    </w:lvlOverride>
  </w:num>
  <w:num w:numId="8">
    <w:abstractNumId w:val="0"/>
    <w:lvlOverride w:ilvl="1">
      <w:startOverride w:val="4"/>
    </w:lvlOverride>
  </w:num>
  <w:num w:numId="9">
    <w:abstractNumId w:val="0"/>
    <w:lvlOverride w:ilvl="1">
      <w:startOverride w:val="5"/>
    </w:lvlOverride>
  </w:num>
  <w:num w:numId="10">
    <w:abstractNumId w:val="0"/>
    <w:lvlOverride w:ilvl="1">
      <w:startOverride w:val="6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F7"/>
    <w:rsid w:val="00051A1D"/>
    <w:rsid w:val="000579B3"/>
    <w:rsid w:val="00070A80"/>
    <w:rsid w:val="00074D12"/>
    <w:rsid w:val="000D0861"/>
    <w:rsid w:val="00105D5B"/>
    <w:rsid w:val="00157FE3"/>
    <w:rsid w:val="00162A10"/>
    <w:rsid w:val="00203515"/>
    <w:rsid w:val="00264322"/>
    <w:rsid w:val="002752CC"/>
    <w:rsid w:val="002962FE"/>
    <w:rsid w:val="002B4971"/>
    <w:rsid w:val="002D7741"/>
    <w:rsid w:val="003A64B5"/>
    <w:rsid w:val="003D4FBD"/>
    <w:rsid w:val="004105EE"/>
    <w:rsid w:val="004163E5"/>
    <w:rsid w:val="00465A6A"/>
    <w:rsid w:val="00473D44"/>
    <w:rsid w:val="004845A0"/>
    <w:rsid w:val="00494E5A"/>
    <w:rsid w:val="004A1219"/>
    <w:rsid w:val="004F433E"/>
    <w:rsid w:val="00502CD5"/>
    <w:rsid w:val="00636694"/>
    <w:rsid w:val="006A2321"/>
    <w:rsid w:val="006D2FAF"/>
    <w:rsid w:val="00716760"/>
    <w:rsid w:val="00733632"/>
    <w:rsid w:val="00760E60"/>
    <w:rsid w:val="00760FCC"/>
    <w:rsid w:val="0076691C"/>
    <w:rsid w:val="00772DDD"/>
    <w:rsid w:val="007E6670"/>
    <w:rsid w:val="00830B19"/>
    <w:rsid w:val="00834213"/>
    <w:rsid w:val="008A1692"/>
    <w:rsid w:val="00921E5A"/>
    <w:rsid w:val="0093325F"/>
    <w:rsid w:val="0093771D"/>
    <w:rsid w:val="00941BFA"/>
    <w:rsid w:val="0099422D"/>
    <w:rsid w:val="009C183A"/>
    <w:rsid w:val="00A15ECA"/>
    <w:rsid w:val="00A67769"/>
    <w:rsid w:val="00AD1D64"/>
    <w:rsid w:val="00AD7F9B"/>
    <w:rsid w:val="00AF1EF7"/>
    <w:rsid w:val="00AF21F0"/>
    <w:rsid w:val="00B038E4"/>
    <w:rsid w:val="00B16D9C"/>
    <w:rsid w:val="00B91AD4"/>
    <w:rsid w:val="00BA51B1"/>
    <w:rsid w:val="00BE6709"/>
    <w:rsid w:val="00C25A97"/>
    <w:rsid w:val="00C40748"/>
    <w:rsid w:val="00C6489E"/>
    <w:rsid w:val="00D05866"/>
    <w:rsid w:val="00D22521"/>
    <w:rsid w:val="00D22DCC"/>
    <w:rsid w:val="00D33B47"/>
    <w:rsid w:val="00D3568C"/>
    <w:rsid w:val="00DA7D76"/>
    <w:rsid w:val="00DD0FA9"/>
    <w:rsid w:val="00DD4DBE"/>
    <w:rsid w:val="00E10555"/>
    <w:rsid w:val="00E148D0"/>
    <w:rsid w:val="00E150B5"/>
    <w:rsid w:val="00E15188"/>
    <w:rsid w:val="00E671A9"/>
    <w:rsid w:val="00E713DF"/>
    <w:rsid w:val="00E95BB5"/>
    <w:rsid w:val="00EA348D"/>
    <w:rsid w:val="00ED201D"/>
    <w:rsid w:val="00ED4A2E"/>
    <w:rsid w:val="00F11818"/>
    <w:rsid w:val="00F14999"/>
    <w:rsid w:val="00F62482"/>
    <w:rsid w:val="00F964AD"/>
    <w:rsid w:val="00FC5492"/>
    <w:rsid w:val="00FD1DC7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37B0"/>
  <w15:chartTrackingRefBased/>
  <w15:docId w15:val="{200550A0-F432-41FF-9F30-051E5F6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0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8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89E"/>
    <w:rPr>
      <w:kern w:val="2"/>
      <w:sz w:val="21"/>
      <w:szCs w:val="22"/>
    </w:rPr>
  </w:style>
  <w:style w:type="character" w:styleId="a7">
    <w:name w:val="Hyperlink"/>
    <w:uiPriority w:val="99"/>
    <w:unhideWhenUsed/>
    <w:rsid w:val="004A12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1A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30B1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paragraph">
    <w:name w:val="paragraph"/>
    <w:basedOn w:val="a"/>
    <w:rsid w:val="00B038E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1">
    <w:name w:val="normaltextrun1"/>
    <w:rsid w:val="00B038E4"/>
  </w:style>
  <w:style w:type="character" w:customStyle="1" w:styleId="eop">
    <w:name w:val="eop"/>
    <w:rsid w:val="00B0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6253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9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67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8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0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65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41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940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37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582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660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2646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081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80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9649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7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77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5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7370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7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03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56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9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25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64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35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98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085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24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386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680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388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1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AF79CF4A3B9549902F54065FC4B0F3" ma:contentTypeVersion="7" ma:contentTypeDescription="新しいドキュメントを作成します。" ma:contentTypeScope="" ma:versionID="6108cabf2a67a6bb7708a2ca6930fc7b">
  <xsd:schema xmlns:xsd="http://www.w3.org/2001/XMLSchema" xmlns:xs="http://www.w3.org/2001/XMLSchema" xmlns:p="http://schemas.microsoft.com/office/2006/metadata/properties" xmlns:ns2="214ad4e0-be08-40db-ad5c-c5778bb775b1" targetNamespace="http://schemas.microsoft.com/office/2006/metadata/properties" ma:root="true" ma:fieldsID="ee4220a4d7237d11088516da07672d23" ns2:_="">
    <xsd:import namespace="214ad4e0-be08-40db-ad5c-c5778bb77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ad4e0-be08-40db-ad5c-c5778bb7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26C2-5303-4AF8-B524-0FA7FF1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ad4e0-be08-40db-ad5c-c5778bb77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F09F7-FBA1-4E75-AE0A-CE3A8404A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7580E-38D8-4F31-AA1C-1CE0111FFB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14ad4e0-be08-40db-ad5c-c5778bb775b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54D38F-B35A-448F-B6C3-46390A81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災害ボランティアの登録のお願い</vt:lpstr>
      <vt:lpstr>災害ボランティアの登録のお願い</vt:lpstr>
    </vt:vector>
  </TitlesOfParts>
  <Company> 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災害ボランティアの登録のお願い</dc:title>
  <dc:subject/>
  <dc:creator>佐々木 秀仁</dc:creator>
  <cp:keywords/>
  <dc:description/>
  <cp:lastModifiedBy>西浦 宗志郎</cp:lastModifiedBy>
  <cp:revision>9</cp:revision>
  <cp:lastPrinted>2018-02-15T01:03:00Z</cp:lastPrinted>
  <dcterms:created xsi:type="dcterms:W3CDTF">2021-01-12T05:15:00Z</dcterms:created>
  <dcterms:modified xsi:type="dcterms:W3CDTF">2021-01-14T02:04:00Z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0x010100F3AF79CF4A3B9549902F54065FC4B0F3</vt:lpwstr>
  </property>
</Properties>
</file>